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512"/>
        <w:gridCol w:w="1916"/>
        <w:gridCol w:w="2840"/>
        <w:gridCol w:w="2363"/>
        <w:gridCol w:w="1573"/>
      </w:tblGrid>
      <w:tr w:rsidR="009A0BA4" w14:paraId="6B9A0EF1" w14:textId="77777777">
        <w:tc>
          <w:tcPr>
            <w:tcW w:w="2068" w:type="dxa"/>
            <w:shd w:val="clear" w:color="auto" w:fill="auto"/>
            <w:vAlign w:val="center"/>
          </w:tcPr>
          <w:p w14:paraId="055C9B66" w14:textId="77777777" w:rsidR="00B54F3B" w:rsidRDefault="00C06378">
            <w:pPr>
              <w:jc w:val="center"/>
              <w:rPr>
                <w:noProof/>
              </w:rPr>
            </w:pPr>
            <w:r w:rsidRPr="00EB581E">
              <w:rPr>
                <w:noProof/>
                <w:lang w:eastAsia="pl-PL" w:bidi="ar-SA"/>
              </w:rPr>
              <w:drawing>
                <wp:inline distT="0" distB="0" distL="0" distR="0" wp14:anchorId="68FE0E93" wp14:editId="4B61F82B">
                  <wp:extent cx="828675" cy="84772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a:ln>
                            <a:noFill/>
                          </a:ln>
                        </pic:spPr>
                      </pic:pic>
                    </a:graphicData>
                  </a:graphic>
                </wp:inline>
              </w:drawing>
            </w:r>
          </w:p>
        </w:tc>
        <w:tc>
          <w:tcPr>
            <w:tcW w:w="2069" w:type="dxa"/>
            <w:shd w:val="clear" w:color="auto" w:fill="auto"/>
            <w:vAlign w:val="center"/>
          </w:tcPr>
          <w:p w14:paraId="4CC259FE" w14:textId="4593720C" w:rsidR="00B54F3B" w:rsidRDefault="0029215C">
            <w:pPr>
              <w:jc w:val="center"/>
              <w:rPr>
                <w:noProof/>
              </w:rPr>
            </w:pPr>
            <w:r>
              <w:rPr>
                <w:noProof/>
              </w:rPr>
              <w:drawing>
                <wp:inline distT="0" distB="0" distL="0" distR="0" wp14:anchorId="448B1D50" wp14:editId="69B12193">
                  <wp:extent cx="1080000" cy="1223522"/>
                  <wp:effectExtent l="0" t="0" r="6350" b="0"/>
                  <wp:docPr id="199143433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434338" name="Obraz 199143433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0000" cy="1223522"/>
                          </a:xfrm>
                          <a:prstGeom prst="rect">
                            <a:avLst/>
                          </a:prstGeom>
                        </pic:spPr>
                      </pic:pic>
                    </a:graphicData>
                  </a:graphic>
                </wp:inline>
              </w:drawing>
            </w:r>
          </w:p>
        </w:tc>
        <w:tc>
          <w:tcPr>
            <w:tcW w:w="2069" w:type="dxa"/>
            <w:shd w:val="clear" w:color="auto" w:fill="auto"/>
            <w:vAlign w:val="center"/>
          </w:tcPr>
          <w:p w14:paraId="5703391E" w14:textId="4E8850D1" w:rsidR="00B54F3B" w:rsidRDefault="009A0BA4">
            <w:pPr>
              <w:jc w:val="center"/>
              <w:rPr>
                <w:noProof/>
              </w:rPr>
            </w:pPr>
            <w:r>
              <w:rPr>
                <w:noProof/>
              </w:rPr>
              <w:drawing>
                <wp:inline distT="0" distB="0" distL="0" distR="0" wp14:anchorId="5E914534" wp14:editId="75A7F5EE">
                  <wp:extent cx="1676400" cy="419100"/>
                  <wp:effectExtent l="0" t="0" r="0" b="0"/>
                  <wp:docPr id="104615623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56233" name="Obraz 1046156233"/>
                          <pic:cNvPicPr/>
                        </pic:nvPicPr>
                        <pic:blipFill>
                          <a:blip r:embed="rId7">
                            <a:extLst>
                              <a:ext uri="{28A0092B-C50C-407E-A947-70E740481C1C}">
                                <a14:useLocalDpi xmlns:a14="http://schemas.microsoft.com/office/drawing/2010/main" val="0"/>
                              </a:ext>
                            </a:extLst>
                          </a:blip>
                          <a:stretch>
                            <a:fillRect/>
                          </a:stretch>
                        </pic:blipFill>
                        <pic:spPr>
                          <a:xfrm>
                            <a:off x="0" y="0"/>
                            <a:ext cx="1682744" cy="420686"/>
                          </a:xfrm>
                          <a:prstGeom prst="rect">
                            <a:avLst/>
                          </a:prstGeom>
                        </pic:spPr>
                      </pic:pic>
                    </a:graphicData>
                  </a:graphic>
                </wp:inline>
              </w:drawing>
            </w:r>
          </w:p>
        </w:tc>
        <w:tc>
          <w:tcPr>
            <w:tcW w:w="2069" w:type="dxa"/>
            <w:shd w:val="clear" w:color="auto" w:fill="auto"/>
            <w:vAlign w:val="center"/>
          </w:tcPr>
          <w:p w14:paraId="31B3178E" w14:textId="07FC841B" w:rsidR="00B54F3B" w:rsidRDefault="009A0BA4">
            <w:pPr>
              <w:jc w:val="center"/>
              <w:rPr>
                <w:noProof/>
              </w:rPr>
            </w:pPr>
            <w:r>
              <w:rPr>
                <w:noProof/>
              </w:rPr>
              <w:drawing>
                <wp:inline distT="0" distB="0" distL="0" distR="0" wp14:anchorId="7D64A472" wp14:editId="7DE6AA9E">
                  <wp:extent cx="1371600" cy="701796"/>
                  <wp:effectExtent l="0" t="0" r="0" b="3175"/>
                  <wp:docPr id="131532244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22449" name="Obraz 131532244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701796"/>
                          </a:xfrm>
                          <a:prstGeom prst="rect">
                            <a:avLst/>
                          </a:prstGeom>
                        </pic:spPr>
                      </pic:pic>
                    </a:graphicData>
                  </a:graphic>
                </wp:inline>
              </w:drawing>
            </w:r>
          </w:p>
        </w:tc>
        <w:tc>
          <w:tcPr>
            <w:tcW w:w="2069" w:type="dxa"/>
            <w:shd w:val="clear" w:color="auto" w:fill="auto"/>
            <w:vAlign w:val="center"/>
          </w:tcPr>
          <w:p w14:paraId="3E9B6C64" w14:textId="77777777" w:rsidR="00B54F3B" w:rsidRDefault="00C06378">
            <w:pPr>
              <w:jc w:val="center"/>
              <w:rPr>
                <w:noProof/>
              </w:rPr>
            </w:pPr>
            <w:r w:rsidRPr="00EB581E">
              <w:rPr>
                <w:noProof/>
                <w:lang w:eastAsia="pl-PL" w:bidi="ar-SA"/>
              </w:rPr>
              <w:drawing>
                <wp:inline distT="0" distB="0" distL="0" distR="0" wp14:anchorId="531ABFC4" wp14:editId="443BB42B">
                  <wp:extent cx="866775" cy="8096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809625"/>
                          </a:xfrm>
                          <a:prstGeom prst="rect">
                            <a:avLst/>
                          </a:prstGeom>
                          <a:noFill/>
                          <a:ln>
                            <a:noFill/>
                          </a:ln>
                        </pic:spPr>
                      </pic:pic>
                    </a:graphicData>
                  </a:graphic>
                </wp:inline>
              </w:drawing>
            </w:r>
          </w:p>
        </w:tc>
      </w:tr>
    </w:tbl>
    <w:p w14:paraId="7077C669" w14:textId="77777777" w:rsidR="006564E6" w:rsidRPr="00BD2BF4" w:rsidRDefault="006564E6">
      <w:pPr>
        <w:rPr>
          <w:b/>
          <w:bCs/>
          <w:u w:val="single"/>
          <w:lang w:val="en-US"/>
        </w:rPr>
      </w:pPr>
      <w:r w:rsidRPr="00BD2BF4">
        <w:rPr>
          <w:b/>
          <w:bCs/>
          <w:u w:val="single"/>
          <w:lang w:val="en-US"/>
        </w:rPr>
        <w:t>Announcement I</w:t>
      </w:r>
    </w:p>
    <w:p w14:paraId="3E039598" w14:textId="77777777" w:rsidR="00237945" w:rsidRPr="00BD2BF4" w:rsidRDefault="00237945">
      <w:pPr>
        <w:jc w:val="center"/>
        <w:rPr>
          <w:lang w:val="en-US"/>
        </w:rPr>
      </w:pPr>
    </w:p>
    <w:p w14:paraId="2A8EADFB" w14:textId="77777777" w:rsidR="006564E6" w:rsidRPr="006564E6" w:rsidRDefault="006564E6">
      <w:pPr>
        <w:jc w:val="center"/>
        <w:rPr>
          <w:lang w:val="en-US"/>
        </w:rPr>
      </w:pPr>
      <w:r w:rsidRPr="006564E6">
        <w:rPr>
          <w:lang w:val="en-US"/>
        </w:rPr>
        <w:t xml:space="preserve">Polish Association of </w:t>
      </w:r>
      <w:proofErr w:type="spellStart"/>
      <w:r w:rsidRPr="006564E6">
        <w:rPr>
          <w:lang w:val="en-US"/>
        </w:rPr>
        <w:t>Pieniny</w:t>
      </w:r>
      <w:proofErr w:type="spellEnd"/>
      <w:r w:rsidRPr="006564E6">
        <w:rPr>
          <w:lang w:val="en-US"/>
        </w:rPr>
        <w:t xml:space="preserve"> Rafters on the </w:t>
      </w:r>
      <w:proofErr w:type="spellStart"/>
      <w:r w:rsidRPr="006564E6">
        <w:rPr>
          <w:lang w:val="en-US"/>
        </w:rPr>
        <w:t>Dunajec</w:t>
      </w:r>
      <w:proofErr w:type="spellEnd"/>
      <w:r w:rsidRPr="006564E6">
        <w:rPr>
          <w:lang w:val="en-US"/>
        </w:rPr>
        <w:t xml:space="preserve"> River</w:t>
      </w:r>
    </w:p>
    <w:p w14:paraId="3EB52DC8" w14:textId="2A4AEC30" w:rsidR="00237945" w:rsidRPr="006564E6" w:rsidRDefault="006564E6">
      <w:pPr>
        <w:jc w:val="center"/>
        <w:rPr>
          <w:rFonts w:cs="Times New Roman"/>
          <w:iCs/>
          <w:lang w:val="en-US"/>
        </w:rPr>
      </w:pPr>
      <w:r w:rsidRPr="006564E6">
        <w:rPr>
          <w:rFonts w:cs="Times New Roman"/>
          <w:iCs/>
          <w:lang w:val="en-US"/>
        </w:rPr>
        <w:t>Faculty of Environmental Engineering a</w:t>
      </w:r>
      <w:r>
        <w:rPr>
          <w:rFonts w:cs="Times New Roman"/>
          <w:iCs/>
          <w:lang w:val="en-US"/>
        </w:rPr>
        <w:t>nd Land Survey</w:t>
      </w:r>
      <w:r w:rsidR="008009A9">
        <w:rPr>
          <w:rFonts w:cs="Times New Roman"/>
          <w:iCs/>
          <w:lang w:val="en-US"/>
        </w:rPr>
        <w:t>ing</w:t>
      </w:r>
      <w:r>
        <w:rPr>
          <w:rFonts w:cs="Times New Roman"/>
          <w:iCs/>
          <w:lang w:val="en-US"/>
        </w:rPr>
        <w:t>, University of Agriculture in Krakow</w:t>
      </w:r>
    </w:p>
    <w:p w14:paraId="47AA22F4" w14:textId="77777777" w:rsidR="00237945" w:rsidRPr="006564E6" w:rsidRDefault="006564E6">
      <w:pPr>
        <w:jc w:val="center"/>
        <w:rPr>
          <w:rFonts w:cs="Times New Roman"/>
          <w:iCs/>
          <w:lang w:val="en-US"/>
        </w:rPr>
      </w:pPr>
      <w:r w:rsidRPr="006564E6">
        <w:rPr>
          <w:rFonts w:cs="Times New Roman"/>
          <w:iCs/>
          <w:lang w:val="en-US"/>
        </w:rPr>
        <w:t>Institute of Geography and S</w:t>
      </w:r>
      <w:r>
        <w:rPr>
          <w:rFonts w:cs="Times New Roman"/>
          <w:iCs/>
          <w:lang w:val="en-US"/>
        </w:rPr>
        <w:t>patial Organization, Polish Academy of Sciences</w:t>
      </w:r>
    </w:p>
    <w:p w14:paraId="650BC78D" w14:textId="77777777" w:rsidR="00237945" w:rsidRPr="006564E6" w:rsidRDefault="006564E6">
      <w:pPr>
        <w:jc w:val="center"/>
        <w:rPr>
          <w:rFonts w:cs="Times New Roman"/>
          <w:iCs/>
          <w:lang w:val="en-US"/>
        </w:rPr>
      </w:pPr>
      <w:r w:rsidRPr="006564E6">
        <w:rPr>
          <w:rFonts w:cs="Times New Roman"/>
          <w:iCs/>
          <w:lang w:val="en-US"/>
        </w:rPr>
        <w:t>Institute of Ethnology and C</w:t>
      </w:r>
      <w:r>
        <w:rPr>
          <w:rFonts w:cs="Times New Roman"/>
          <w:iCs/>
          <w:lang w:val="en-US"/>
        </w:rPr>
        <w:t xml:space="preserve">ultural Anthropology, </w:t>
      </w:r>
      <w:bookmarkStart w:id="0" w:name="_Hlk174348548"/>
      <w:r>
        <w:rPr>
          <w:rFonts w:cs="Times New Roman"/>
          <w:iCs/>
          <w:lang w:val="en-US"/>
        </w:rPr>
        <w:t>Jagiellonian University in Kraków</w:t>
      </w:r>
      <w:bookmarkEnd w:id="0"/>
    </w:p>
    <w:p w14:paraId="0FF34F0E" w14:textId="77777777" w:rsidR="00237945" w:rsidRDefault="006564E6">
      <w:pPr>
        <w:jc w:val="center"/>
        <w:rPr>
          <w:rFonts w:cs="Times New Roman"/>
          <w:iCs/>
          <w:lang w:val="en-US"/>
        </w:rPr>
      </w:pPr>
      <w:r w:rsidRPr="006564E6">
        <w:rPr>
          <w:rFonts w:cs="Times New Roman"/>
          <w:iCs/>
          <w:lang w:val="en-US"/>
        </w:rPr>
        <w:t xml:space="preserve">and the </w:t>
      </w:r>
      <w:proofErr w:type="spellStart"/>
      <w:r w:rsidRPr="006564E6">
        <w:rPr>
          <w:rFonts w:cs="Times New Roman"/>
          <w:iCs/>
          <w:lang w:val="en-US"/>
        </w:rPr>
        <w:t>Pieniny</w:t>
      </w:r>
      <w:proofErr w:type="spellEnd"/>
      <w:r w:rsidRPr="006564E6">
        <w:rPr>
          <w:rFonts w:cs="Times New Roman"/>
          <w:iCs/>
          <w:lang w:val="en-US"/>
        </w:rPr>
        <w:t xml:space="preserve"> National Park based in </w:t>
      </w:r>
      <w:proofErr w:type="spellStart"/>
      <w:r w:rsidRPr="006564E6">
        <w:rPr>
          <w:rFonts w:cs="Times New Roman"/>
          <w:iCs/>
          <w:lang w:val="en-US"/>
        </w:rPr>
        <w:t>Krościenko</w:t>
      </w:r>
      <w:proofErr w:type="spellEnd"/>
      <w:r w:rsidRPr="006564E6">
        <w:rPr>
          <w:rFonts w:cs="Times New Roman"/>
          <w:iCs/>
          <w:lang w:val="en-US"/>
        </w:rPr>
        <w:t xml:space="preserve"> </w:t>
      </w:r>
      <w:proofErr w:type="spellStart"/>
      <w:r w:rsidRPr="006564E6">
        <w:rPr>
          <w:rFonts w:cs="Times New Roman"/>
          <w:iCs/>
          <w:lang w:val="en-US"/>
        </w:rPr>
        <w:t>nad</w:t>
      </w:r>
      <w:proofErr w:type="spellEnd"/>
      <w:r w:rsidRPr="006564E6">
        <w:rPr>
          <w:rFonts w:cs="Times New Roman"/>
          <w:iCs/>
          <w:lang w:val="en-US"/>
        </w:rPr>
        <w:t xml:space="preserve"> </w:t>
      </w:r>
      <w:proofErr w:type="spellStart"/>
      <w:r w:rsidRPr="006564E6">
        <w:rPr>
          <w:rFonts w:cs="Times New Roman"/>
          <w:iCs/>
          <w:lang w:val="en-US"/>
        </w:rPr>
        <w:t>Dunajcem</w:t>
      </w:r>
      <w:proofErr w:type="spellEnd"/>
    </w:p>
    <w:p w14:paraId="042C95F8" w14:textId="77777777" w:rsidR="006564E6" w:rsidRPr="006564E6" w:rsidRDefault="006564E6">
      <w:pPr>
        <w:jc w:val="center"/>
        <w:rPr>
          <w:lang w:val="en-US"/>
        </w:rPr>
      </w:pPr>
    </w:p>
    <w:p w14:paraId="3D820251" w14:textId="77777777" w:rsidR="00237945" w:rsidRPr="006564E6" w:rsidRDefault="006564E6">
      <w:pPr>
        <w:jc w:val="center"/>
        <w:rPr>
          <w:b/>
          <w:bCs/>
          <w:lang w:val="en-US"/>
        </w:rPr>
      </w:pPr>
      <w:r w:rsidRPr="006564E6">
        <w:rPr>
          <w:lang w:val="en-US"/>
        </w:rPr>
        <w:t>Invite to</w:t>
      </w:r>
    </w:p>
    <w:p w14:paraId="3F9FB23F" w14:textId="77777777" w:rsidR="00237945" w:rsidRPr="008009A9" w:rsidRDefault="006564E6">
      <w:pPr>
        <w:jc w:val="center"/>
        <w:rPr>
          <w:b/>
          <w:bCs/>
          <w:sz w:val="28"/>
          <w:szCs w:val="28"/>
          <w:lang w:val="en-US"/>
        </w:rPr>
      </w:pPr>
      <w:r w:rsidRPr="008009A9">
        <w:rPr>
          <w:b/>
          <w:bCs/>
          <w:sz w:val="28"/>
          <w:szCs w:val="28"/>
          <w:lang w:val="en-US"/>
        </w:rPr>
        <w:t>INTERNATIONAL   SCIENTIFIC   CONFERENCE</w:t>
      </w:r>
    </w:p>
    <w:p w14:paraId="3F209327" w14:textId="77777777" w:rsidR="0029215C" w:rsidRDefault="006564E6">
      <w:pPr>
        <w:jc w:val="center"/>
        <w:rPr>
          <w:b/>
          <w:bCs/>
          <w:lang w:val="en-US"/>
        </w:rPr>
      </w:pPr>
      <w:r w:rsidRPr="006564E6">
        <w:rPr>
          <w:b/>
          <w:bCs/>
          <w:lang w:val="en-US"/>
        </w:rPr>
        <w:t xml:space="preserve">on the occasion of the 90th anniversary of the </w:t>
      </w:r>
      <w:proofErr w:type="spellStart"/>
      <w:r w:rsidR="00A5031F">
        <w:rPr>
          <w:b/>
          <w:bCs/>
          <w:lang w:val="en-US"/>
        </w:rPr>
        <w:t>fundation</w:t>
      </w:r>
      <w:proofErr w:type="spellEnd"/>
      <w:r w:rsidR="00A5031F" w:rsidRPr="006564E6">
        <w:rPr>
          <w:b/>
          <w:bCs/>
          <w:lang w:val="en-US"/>
        </w:rPr>
        <w:t xml:space="preserve"> </w:t>
      </w:r>
      <w:r w:rsidRPr="006564E6">
        <w:rPr>
          <w:b/>
          <w:bCs/>
          <w:lang w:val="en-US"/>
        </w:rPr>
        <w:t xml:space="preserve">of </w:t>
      </w:r>
    </w:p>
    <w:p w14:paraId="6C85E60A" w14:textId="5B71FDC0" w:rsidR="006564E6" w:rsidRDefault="006564E6">
      <w:pPr>
        <w:jc w:val="center"/>
        <w:rPr>
          <w:b/>
          <w:bCs/>
          <w:lang w:val="en-US"/>
        </w:rPr>
      </w:pPr>
      <w:r w:rsidRPr="006564E6">
        <w:rPr>
          <w:b/>
          <w:bCs/>
          <w:lang w:val="en-US"/>
        </w:rPr>
        <w:t xml:space="preserve">the Polish Association of </w:t>
      </w:r>
      <w:proofErr w:type="spellStart"/>
      <w:r w:rsidRPr="006564E6">
        <w:rPr>
          <w:b/>
          <w:bCs/>
          <w:lang w:val="en-US"/>
        </w:rPr>
        <w:t>Pieniny</w:t>
      </w:r>
      <w:proofErr w:type="spellEnd"/>
      <w:r w:rsidRPr="006564E6">
        <w:rPr>
          <w:b/>
          <w:bCs/>
          <w:lang w:val="en-US"/>
        </w:rPr>
        <w:t xml:space="preserve"> Rafters on the </w:t>
      </w:r>
      <w:proofErr w:type="spellStart"/>
      <w:r w:rsidRPr="006564E6">
        <w:rPr>
          <w:b/>
          <w:bCs/>
          <w:lang w:val="en-US"/>
        </w:rPr>
        <w:t>Dunajec</w:t>
      </w:r>
      <w:proofErr w:type="spellEnd"/>
      <w:r w:rsidRPr="006564E6">
        <w:rPr>
          <w:b/>
          <w:bCs/>
          <w:lang w:val="en-US"/>
        </w:rPr>
        <w:t xml:space="preserve"> River</w:t>
      </w:r>
    </w:p>
    <w:p w14:paraId="67D6EE97" w14:textId="77777777" w:rsidR="00237945" w:rsidRPr="0029215C" w:rsidRDefault="006564E6">
      <w:pPr>
        <w:jc w:val="center"/>
        <w:rPr>
          <w:b/>
          <w:bCs/>
          <w:lang w:val="en-US"/>
        </w:rPr>
      </w:pPr>
      <w:r w:rsidRPr="0029215C">
        <w:rPr>
          <w:b/>
          <w:bCs/>
          <w:lang w:val="en-US"/>
        </w:rPr>
        <w:t>“Rivers and rafting in the economy, environment and culture</w:t>
      </w:r>
      <w:r w:rsidR="00237945" w:rsidRPr="0029215C">
        <w:rPr>
          <w:b/>
          <w:bCs/>
          <w:lang w:val="en-US"/>
        </w:rPr>
        <w:t>”</w:t>
      </w:r>
    </w:p>
    <w:p w14:paraId="3B8BF27E" w14:textId="77777777" w:rsidR="00237945" w:rsidRDefault="00237945">
      <w:pPr>
        <w:jc w:val="center"/>
        <w:rPr>
          <w:lang w:val="en-US"/>
        </w:rPr>
      </w:pPr>
    </w:p>
    <w:p w14:paraId="270FB8F9" w14:textId="5F4B2B83" w:rsidR="008009A9" w:rsidRDefault="006745E1" w:rsidP="008009A9">
      <w:pPr>
        <w:spacing w:after="240"/>
        <w:jc w:val="center"/>
      </w:pPr>
      <w:proofErr w:type="spellStart"/>
      <w:r>
        <w:t>under</w:t>
      </w:r>
      <w:proofErr w:type="spellEnd"/>
      <w:r>
        <w:t xml:space="preserve"> the</w:t>
      </w:r>
      <w:r w:rsidR="008009A9">
        <w:t xml:space="preserve"> </w:t>
      </w:r>
      <w:proofErr w:type="spellStart"/>
      <w:r w:rsidR="008009A9" w:rsidRPr="008009A9">
        <w:t>patronage</w:t>
      </w:r>
      <w:proofErr w:type="spellEnd"/>
      <w:r w:rsidR="008009A9">
        <w:t xml:space="preserve"> of</w:t>
      </w:r>
    </w:p>
    <w:p w14:paraId="2137F8EF" w14:textId="5A5E286C" w:rsidR="008009A9" w:rsidRDefault="008009A9" w:rsidP="00E4297D">
      <w:pPr>
        <w:spacing w:line="276" w:lineRule="auto"/>
        <w:jc w:val="center"/>
      </w:pPr>
      <w:r>
        <w:rPr>
          <w:noProof/>
        </w:rPr>
        <w:drawing>
          <wp:inline distT="0" distB="0" distL="0" distR="0" wp14:anchorId="69418EF9" wp14:editId="6FD55996">
            <wp:extent cx="1929600" cy="859076"/>
            <wp:effectExtent l="0" t="0" r="0" b="0"/>
            <wp:docPr id="76390028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00285" name="Obraz 76390028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9600" cy="859076"/>
                    </a:xfrm>
                    <a:prstGeom prst="rect">
                      <a:avLst/>
                    </a:prstGeom>
                  </pic:spPr>
                </pic:pic>
              </a:graphicData>
            </a:graphic>
          </wp:inline>
        </w:drawing>
      </w:r>
    </w:p>
    <w:p w14:paraId="23A87FD8" w14:textId="1F719E86" w:rsidR="008009A9" w:rsidRPr="008009A9" w:rsidRDefault="008009A9" w:rsidP="008009A9">
      <w:pPr>
        <w:jc w:val="center"/>
        <w:rPr>
          <w:lang w:val="en-US"/>
        </w:rPr>
      </w:pPr>
      <w:r w:rsidRPr="008009A9">
        <w:rPr>
          <w:lang w:val="en-US"/>
        </w:rPr>
        <w:t>Rector of the University of Agriculture in Krakow</w:t>
      </w:r>
    </w:p>
    <w:p w14:paraId="1ED2C237" w14:textId="39667878" w:rsidR="008009A9" w:rsidRPr="008009A9" w:rsidRDefault="007844AC" w:rsidP="008009A9">
      <w:pPr>
        <w:spacing w:after="240"/>
        <w:jc w:val="center"/>
        <w:rPr>
          <w:lang w:val="en-US"/>
        </w:rPr>
      </w:pPr>
      <w:proofErr w:type="spellStart"/>
      <w:r>
        <w:rPr>
          <w:lang w:val="en-US"/>
        </w:rPr>
        <w:t>d</w:t>
      </w:r>
      <w:r w:rsidR="008009A9" w:rsidRPr="008009A9">
        <w:rPr>
          <w:lang w:val="en-US"/>
        </w:rPr>
        <w:t>r</w:t>
      </w:r>
      <w:proofErr w:type="spellEnd"/>
      <w:r w:rsidR="008009A9" w:rsidRPr="008009A9">
        <w:rPr>
          <w:lang w:val="en-US"/>
        </w:rPr>
        <w:t xml:space="preserve"> hab. </w:t>
      </w:r>
      <w:proofErr w:type="spellStart"/>
      <w:r w:rsidR="008009A9" w:rsidRPr="008009A9">
        <w:rPr>
          <w:lang w:val="en-US"/>
        </w:rPr>
        <w:t>inż</w:t>
      </w:r>
      <w:proofErr w:type="spellEnd"/>
      <w:r w:rsidR="008009A9" w:rsidRPr="008009A9">
        <w:rPr>
          <w:lang w:val="en-US"/>
        </w:rPr>
        <w:t xml:space="preserve">. </w:t>
      </w:r>
      <w:proofErr w:type="spellStart"/>
      <w:r w:rsidR="008009A9" w:rsidRPr="008009A9">
        <w:rPr>
          <w:lang w:val="en-US"/>
        </w:rPr>
        <w:t>Sylwestr</w:t>
      </w:r>
      <w:proofErr w:type="spellEnd"/>
      <w:r w:rsidR="008009A9" w:rsidRPr="008009A9">
        <w:rPr>
          <w:lang w:val="en-US"/>
        </w:rPr>
        <w:t xml:space="preserve"> Tabor, prof. </w:t>
      </w:r>
      <w:proofErr w:type="spellStart"/>
      <w:r w:rsidR="008009A9" w:rsidRPr="008009A9">
        <w:rPr>
          <w:lang w:val="en-US"/>
        </w:rPr>
        <w:t>URK</w:t>
      </w:r>
      <w:proofErr w:type="spellEnd"/>
    </w:p>
    <w:p w14:paraId="16717DBE" w14:textId="0A4D79DD" w:rsidR="008009A9" w:rsidRDefault="008009A9" w:rsidP="00E4297D">
      <w:pPr>
        <w:spacing w:line="276" w:lineRule="auto"/>
        <w:jc w:val="center"/>
      </w:pPr>
      <w:r>
        <w:rPr>
          <w:noProof/>
        </w:rPr>
        <w:drawing>
          <wp:inline distT="0" distB="0" distL="0" distR="0" wp14:anchorId="5948D2AC" wp14:editId="1EA4F9AA">
            <wp:extent cx="1897200" cy="474300"/>
            <wp:effectExtent l="0" t="0" r="0" b="2540"/>
            <wp:docPr id="6265187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18777" name="Obraz 626518777"/>
                    <pic:cNvPicPr/>
                  </pic:nvPicPr>
                  <pic:blipFill>
                    <a:blip r:embed="rId7">
                      <a:extLst>
                        <a:ext uri="{28A0092B-C50C-407E-A947-70E740481C1C}">
                          <a14:useLocalDpi xmlns:a14="http://schemas.microsoft.com/office/drawing/2010/main" val="0"/>
                        </a:ext>
                      </a:extLst>
                    </a:blip>
                    <a:stretch>
                      <a:fillRect/>
                    </a:stretch>
                  </pic:blipFill>
                  <pic:spPr>
                    <a:xfrm>
                      <a:off x="0" y="0"/>
                      <a:ext cx="1897200" cy="474300"/>
                    </a:xfrm>
                    <a:prstGeom prst="rect">
                      <a:avLst/>
                    </a:prstGeom>
                  </pic:spPr>
                </pic:pic>
              </a:graphicData>
            </a:graphic>
          </wp:inline>
        </w:drawing>
      </w:r>
    </w:p>
    <w:p w14:paraId="325747DA" w14:textId="77777777" w:rsidR="008009A9" w:rsidRDefault="008009A9" w:rsidP="008009A9">
      <w:pPr>
        <w:ind w:left="-284" w:right="-428"/>
        <w:jc w:val="center"/>
        <w:rPr>
          <w:lang w:val="en-US"/>
        </w:rPr>
      </w:pPr>
      <w:r w:rsidRPr="008009A9">
        <w:rPr>
          <w:lang w:val="en-US"/>
        </w:rPr>
        <w:t>Director of the Institute of Geography and Spatial Development of the Polish Academy of Sciences in Warsaw</w:t>
      </w:r>
    </w:p>
    <w:p w14:paraId="419F3A0F" w14:textId="2B2874ED" w:rsidR="008009A9" w:rsidRPr="00A90F13" w:rsidRDefault="007844AC" w:rsidP="008009A9">
      <w:pPr>
        <w:ind w:left="-284" w:right="-428"/>
        <w:jc w:val="center"/>
      </w:pPr>
      <w:r>
        <w:t>d</w:t>
      </w:r>
      <w:r w:rsidR="008009A9" w:rsidRPr="00A90F13">
        <w:t xml:space="preserve">r hab. Michał Słowiński, prof. </w:t>
      </w:r>
      <w:proofErr w:type="spellStart"/>
      <w:r w:rsidR="008009A9" w:rsidRPr="00A90F13">
        <w:t>IGiPZ</w:t>
      </w:r>
      <w:proofErr w:type="spellEnd"/>
    </w:p>
    <w:p w14:paraId="241438CB" w14:textId="77777777" w:rsidR="008009A9" w:rsidRPr="00A90F13" w:rsidRDefault="008009A9">
      <w:pPr>
        <w:jc w:val="center"/>
      </w:pPr>
    </w:p>
    <w:p w14:paraId="02E2AB3C" w14:textId="199EDCBD" w:rsidR="00237945" w:rsidRPr="006564E6" w:rsidRDefault="00A5031F">
      <w:pPr>
        <w:jc w:val="both"/>
        <w:rPr>
          <w:lang w:val="en-US"/>
        </w:rPr>
      </w:pPr>
      <w:r>
        <w:rPr>
          <w:b/>
          <w:bCs/>
          <w:lang w:val="en-US"/>
        </w:rPr>
        <w:t>Aims of the c</w:t>
      </w:r>
      <w:r w:rsidR="006564E6" w:rsidRPr="006564E6">
        <w:rPr>
          <w:b/>
          <w:bCs/>
          <w:lang w:val="en-US"/>
        </w:rPr>
        <w:t>onference</w:t>
      </w:r>
      <w:r w:rsidR="00237945" w:rsidRPr="006564E6">
        <w:rPr>
          <w:b/>
          <w:bCs/>
          <w:lang w:val="en-US"/>
        </w:rPr>
        <w:t>:</w:t>
      </w:r>
      <w:r w:rsidR="00237945" w:rsidRPr="006564E6">
        <w:rPr>
          <w:lang w:val="en-US"/>
        </w:rPr>
        <w:t xml:space="preserve"> </w:t>
      </w:r>
      <w:r w:rsidR="006564E6" w:rsidRPr="006564E6">
        <w:rPr>
          <w:lang w:val="en-US"/>
        </w:rPr>
        <w:t>Creating a forum for people involved in river research and rafting for goods and tourism to present their work. A wide range of issues</w:t>
      </w:r>
      <w:r>
        <w:rPr>
          <w:lang w:val="en-US"/>
        </w:rPr>
        <w:t>/topics</w:t>
      </w:r>
      <w:r w:rsidR="006564E6" w:rsidRPr="006564E6">
        <w:rPr>
          <w:lang w:val="en-US"/>
        </w:rPr>
        <w:t xml:space="preserve"> relates to the economic </w:t>
      </w:r>
      <w:r w:rsidR="00BD2BF4">
        <w:rPr>
          <w:lang w:val="en-US"/>
        </w:rPr>
        <w:t xml:space="preserve">and </w:t>
      </w:r>
      <w:r w:rsidR="006564E6" w:rsidRPr="006564E6">
        <w:rPr>
          <w:lang w:val="en-US"/>
        </w:rPr>
        <w:t xml:space="preserve">cultural use of watercourses and their role in nature, with particular emphasis on rafting. The conference will also </w:t>
      </w:r>
      <w:r>
        <w:rPr>
          <w:lang w:val="en-US"/>
        </w:rPr>
        <w:t>provide</w:t>
      </w:r>
      <w:r w:rsidRPr="006564E6">
        <w:rPr>
          <w:lang w:val="en-US"/>
        </w:rPr>
        <w:t xml:space="preserve"> </w:t>
      </w:r>
      <w:r w:rsidR="006564E6" w:rsidRPr="006564E6">
        <w:rPr>
          <w:lang w:val="en-US"/>
        </w:rPr>
        <w:t>an opportunity to discuss current problems and challenges related to</w:t>
      </w:r>
      <w:r>
        <w:rPr>
          <w:lang w:val="en-US"/>
        </w:rPr>
        <w:t xml:space="preserve"> river use</w:t>
      </w:r>
      <w:r w:rsidR="006564E6" w:rsidRPr="006564E6">
        <w:rPr>
          <w:lang w:val="en-US"/>
        </w:rPr>
        <w:t xml:space="preserve"> research</w:t>
      </w:r>
      <w:r w:rsidR="00237945" w:rsidRPr="006564E6">
        <w:rPr>
          <w:lang w:val="en-US"/>
        </w:rPr>
        <w:t>.</w:t>
      </w:r>
    </w:p>
    <w:p w14:paraId="249837FE" w14:textId="77777777" w:rsidR="008009A9" w:rsidRDefault="008009A9">
      <w:pPr>
        <w:rPr>
          <w:lang w:val="en-US"/>
        </w:rPr>
      </w:pPr>
    </w:p>
    <w:p w14:paraId="1B409958" w14:textId="77777777" w:rsidR="008009A9" w:rsidRDefault="008009A9">
      <w:pPr>
        <w:rPr>
          <w:lang w:val="en-US"/>
        </w:rPr>
        <w:sectPr w:rsidR="008009A9">
          <w:pgSz w:w="11906" w:h="16838"/>
          <w:pgMar w:top="1134" w:right="851" w:bottom="1134" w:left="851" w:header="708" w:footer="708" w:gutter="0"/>
          <w:cols w:space="708"/>
          <w:docGrid w:linePitch="600" w:charSpace="32768"/>
        </w:sectPr>
      </w:pPr>
    </w:p>
    <w:p w14:paraId="5DD183F2" w14:textId="77777777" w:rsidR="00237945" w:rsidRPr="006564E6" w:rsidRDefault="006564E6">
      <w:pPr>
        <w:rPr>
          <w:lang w:val="en-US"/>
        </w:rPr>
      </w:pPr>
      <w:r w:rsidRPr="006564E6">
        <w:rPr>
          <w:b/>
          <w:bCs/>
          <w:lang w:val="en-US"/>
        </w:rPr>
        <w:t>Conference topics</w:t>
      </w:r>
      <w:r w:rsidR="00237945" w:rsidRPr="006564E6">
        <w:rPr>
          <w:b/>
          <w:bCs/>
          <w:lang w:val="en-US"/>
        </w:rPr>
        <w:t>:</w:t>
      </w:r>
    </w:p>
    <w:p w14:paraId="49BFB5E0" w14:textId="510733A4" w:rsidR="006564E6" w:rsidRPr="006564E6" w:rsidRDefault="006564E6" w:rsidP="008009A9">
      <w:pPr>
        <w:numPr>
          <w:ilvl w:val="0"/>
          <w:numId w:val="6"/>
        </w:numPr>
        <w:ind w:left="142" w:hanging="142"/>
        <w:rPr>
          <w:lang w:val="en-US"/>
        </w:rPr>
      </w:pPr>
      <w:r w:rsidRPr="006564E6">
        <w:rPr>
          <w:lang w:val="en-US"/>
        </w:rPr>
        <w:t>old and contemporary rafting (and rafting organizations)</w:t>
      </w:r>
      <w:r w:rsidR="008009A9">
        <w:rPr>
          <w:lang w:val="en-US"/>
        </w:rPr>
        <w:t>,</w:t>
      </w:r>
    </w:p>
    <w:p w14:paraId="5AB13FD8" w14:textId="1C550222" w:rsidR="006564E6" w:rsidRPr="006564E6" w:rsidRDefault="006564E6" w:rsidP="008009A9">
      <w:pPr>
        <w:numPr>
          <w:ilvl w:val="0"/>
          <w:numId w:val="6"/>
        </w:numPr>
        <w:ind w:left="142" w:hanging="142"/>
        <w:rPr>
          <w:lang w:val="en-US"/>
        </w:rPr>
      </w:pPr>
      <w:r w:rsidRPr="006564E6">
        <w:rPr>
          <w:lang w:val="en-US"/>
        </w:rPr>
        <w:t>river transport and rafting techniques</w:t>
      </w:r>
      <w:r w:rsidR="008009A9">
        <w:rPr>
          <w:lang w:val="en-US"/>
        </w:rPr>
        <w:t>,</w:t>
      </w:r>
    </w:p>
    <w:p w14:paraId="5CEB29C4" w14:textId="043F86E1" w:rsidR="006564E6" w:rsidRPr="006564E6" w:rsidRDefault="006564E6" w:rsidP="008009A9">
      <w:pPr>
        <w:numPr>
          <w:ilvl w:val="0"/>
          <w:numId w:val="6"/>
        </w:numPr>
        <w:ind w:left="142" w:hanging="142"/>
        <w:rPr>
          <w:lang w:val="en-US"/>
        </w:rPr>
      </w:pPr>
      <w:r w:rsidRPr="006564E6">
        <w:rPr>
          <w:lang w:val="en-US"/>
        </w:rPr>
        <w:t>tourism and recreation on and by rivers</w:t>
      </w:r>
      <w:r w:rsidR="008009A9">
        <w:rPr>
          <w:lang w:val="en-US"/>
        </w:rPr>
        <w:t>,</w:t>
      </w:r>
    </w:p>
    <w:p w14:paraId="44AE3E69" w14:textId="142625E1" w:rsidR="006564E6" w:rsidRPr="006564E6" w:rsidRDefault="006564E6" w:rsidP="008009A9">
      <w:pPr>
        <w:numPr>
          <w:ilvl w:val="0"/>
          <w:numId w:val="6"/>
        </w:numPr>
        <w:ind w:left="142" w:hanging="142"/>
        <w:rPr>
          <w:lang w:val="en-US"/>
        </w:rPr>
      </w:pPr>
      <w:r w:rsidRPr="006564E6">
        <w:rPr>
          <w:lang w:val="en-US"/>
        </w:rPr>
        <w:t>water sports on the river</w:t>
      </w:r>
      <w:r w:rsidR="00A5031F">
        <w:rPr>
          <w:lang w:val="en-US"/>
        </w:rPr>
        <w:t>s</w:t>
      </w:r>
      <w:r w:rsidR="008009A9">
        <w:rPr>
          <w:lang w:val="en-US"/>
        </w:rPr>
        <w:t>,</w:t>
      </w:r>
    </w:p>
    <w:p w14:paraId="6B9D25CC" w14:textId="1687EECD" w:rsidR="006564E6" w:rsidRPr="006564E6" w:rsidRDefault="006564E6" w:rsidP="008009A9">
      <w:pPr>
        <w:numPr>
          <w:ilvl w:val="0"/>
          <w:numId w:val="6"/>
        </w:numPr>
        <w:ind w:left="142" w:hanging="142"/>
        <w:rPr>
          <w:lang w:val="en-US"/>
        </w:rPr>
      </w:pPr>
      <w:r w:rsidRPr="006564E6">
        <w:rPr>
          <w:lang w:val="en-US"/>
        </w:rPr>
        <w:t>river regime and possibilities of their economic use</w:t>
      </w:r>
      <w:r w:rsidR="008009A9">
        <w:rPr>
          <w:lang w:val="en-US"/>
        </w:rPr>
        <w:t>,</w:t>
      </w:r>
    </w:p>
    <w:p w14:paraId="06BFF348" w14:textId="77E0DB94" w:rsidR="006564E6" w:rsidRPr="006564E6" w:rsidRDefault="00A5031F" w:rsidP="008009A9">
      <w:pPr>
        <w:numPr>
          <w:ilvl w:val="0"/>
          <w:numId w:val="6"/>
        </w:numPr>
        <w:ind w:left="142" w:hanging="142"/>
        <w:rPr>
          <w:lang w:val="en-US"/>
        </w:rPr>
      </w:pPr>
      <w:r>
        <w:rPr>
          <w:lang w:val="en-US"/>
        </w:rPr>
        <w:t xml:space="preserve">the </w:t>
      </w:r>
      <w:r w:rsidR="006564E6" w:rsidRPr="006564E6">
        <w:rPr>
          <w:lang w:val="en-US"/>
        </w:rPr>
        <w:t>role of rivers in regional development</w:t>
      </w:r>
      <w:r w:rsidR="008009A9">
        <w:rPr>
          <w:lang w:val="en-US"/>
        </w:rPr>
        <w:t>,</w:t>
      </w:r>
    </w:p>
    <w:p w14:paraId="0CE4C17D" w14:textId="0854A3F2" w:rsidR="006564E6" w:rsidRPr="006564E6" w:rsidRDefault="006564E6" w:rsidP="008009A9">
      <w:pPr>
        <w:numPr>
          <w:ilvl w:val="0"/>
          <w:numId w:val="6"/>
        </w:numPr>
        <w:ind w:left="142" w:hanging="142"/>
        <w:rPr>
          <w:lang w:val="en-US"/>
        </w:rPr>
      </w:pPr>
      <w:r w:rsidRPr="006564E6">
        <w:rPr>
          <w:lang w:val="en-US"/>
        </w:rPr>
        <w:t>riverside landscape and its transformations</w:t>
      </w:r>
      <w:r w:rsidR="008009A9">
        <w:rPr>
          <w:lang w:val="en-US"/>
        </w:rPr>
        <w:t>,</w:t>
      </w:r>
    </w:p>
    <w:p w14:paraId="3EDF91F5" w14:textId="32223309" w:rsidR="006564E6" w:rsidRPr="006564E6" w:rsidRDefault="006564E6" w:rsidP="008009A9">
      <w:pPr>
        <w:numPr>
          <w:ilvl w:val="0"/>
          <w:numId w:val="6"/>
        </w:numPr>
        <w:ind w:left="142" w:hanging="142"/>
        <w:rPr>
          <w:lang w:val="en-US"/>
        </w:rPr>
      </w:pPr>
      <w:r w:rsidRPr="006564E6">
        <w:rPr>
          <w:lang w:val="en-US"/>
        </w:rPr>
        <w:t>rivers in cultural heritage and art</w:t>
      </w:r>
      <w:r w:rsidR="008009A9">
        <w:rPr>
          <w:lang w:val="en-US"/>
        </w:rPr>
        <w:t>,</w:t>
      </w:r>
    </w:p>
    <w:p w14:paraId="21EF2AAA" w14:textId="650CBBFB" w:rsidR="006564E6" w:rsidRPr="006564E6" w:rsidRDefault="006564E6" w:rsidP="008009A9">
      <w:pPr>
        <w:numPr>
          <w:ilvl w:val="0"/>
          <w:numId w:val="6"/>
        </w:numPr>
        <w:ind w:left="142" w:hanging="142"/>
        <w:rPr>
          <w:lang w:val="en-US"/>
        </w:rPr>
      </w:pPr>
      <w:r w:rsidRPr="006564E6">
        <w:rPr>
          <w:lang w:val="en-US"/>
        </w:rPr>
        <w:t>hydrological education and rafting in education</w:t>
      </w:r>
      <w:r w:rsidR="008009A9">
        <w:rPr>
          <w:lang w:val="en-US"/>
        </w:rPr>
        <w:t>,</w:t>
      </w:r>
    </w:p>
    <w:p w14:paraId="6F447A3F" w14:textId="3494729D" w:rsidR="006564E6" w:rsidRPr="006564E6" w:rsidRDefault="006564E6" w:rsidP="008009A9">
      <w:pPr>
        <w:numPr>
          <w:ilvl w:val="0"/>
          <w:numId w:val="6"/>
        </w:numPr>
        <w:ind w:left="142" w:hanging="142"/>
        <w:rPr>
          <w:lang w:val="en-US"/>
        </w:rPr>
      </w:pPr>
      <w:r w:rsidRPr="006564E6">
        <w:rPr>
          <w:lang w:val="en-US"/>
        </w:rPr>
        <w:t>hydraulic structures and riverbed development</w:t>
      </w:r>
      <w:r w:rsidR="008009A9">
        <w:rPr>
          <w:lang w:val="en-US"/>
        </w:rPr>
        <w:t>,</w:t>
      </w:r>
    </w:p>
    <w:p w14:paraId="3112AF76" w14:textId="3DFDB020" w:rsidR="006564E6" w:rsidRPr="006564E6" w:rsidRDefault="006564E6" w:rsidP="008009A9">
      <w:pPr>
        <w:numPr>
          <w:ilvl w:val="0"/>
          <w:numId w:val="6"/>
        </w:numPr>
        <w:ind w:left="142" w:hanging="142"/>
        <w:rPr>
          <w:lang w:val="en-US"/>
        </w:rPr>
      </w:pPr>
      <w:r w:rsidRPr="006564E6">
        <w:rPr>
          <w:lang w:val="en-US"/>
        </w:rPr>
        <w:t>hydropower</w:t>
      </w:r>
      <w:r w:rsidR="008009A9">
        <w:rPr>
          <w:lang w:val="en-US"/>
        </w:rPr>
        <w:t>,</w:t>
      </w:r>
    </w:p>
    <w:p w14:paraId="34E1FCFD" w14:textId="485A9337" w:rsidR="006564E6" w:rsidRPr="006564E6" w:rsidRDefault="006564E6" w:rsidP="008009A9">
      <w:pPr>
        <w:numPr>
          <w:ilvl w:val="0"/>
          <w:numId w:val="6"/>
        </w:numPr>
        <w:ind w:left="142" w:hanging="142"/>
        <w:rPr>
          <w:lang w:val="en-US"/>
        </w:rPr>
      </w:pPr>
      <w:r w:rsidRPr="006564E6">
        <w:rPr>
          <w:lang w:val="en-US"/>
        </w:rPr>
        <w:t>morphological and fluvial processes in rivers</w:t>
      </w:r>
      <w:r w:rsidR="008009A9">
        <w:rPr>
          <w:lang w:val="en-US"/>
        </w:rPr>
        <w:t>,</w:t>
      </w:r>
    </w:p>
    <w:p w14:paraId="5CB33573" w14:textId="55CE8BC8" w:rsidR="006564E6" w:rsidRPr="006564E6" w:rsidRDefault="006564E6" w:rsidP="008009A9">
      <w:pPr>
        <w:numPr>
          <w:ilvl w:val="0"/>
          <w:numId w:val="6"/>
        </w:numPr>
        <w:ind w:left="142" w:hanging="142"/>
        <w:rPr>
          <w:lang w:val="en-US"/>
        </w:rPr>
      </w:pPr>
      <w:r w:rsidRPr="006564E6">
        <w:rPr>
          <w:lang w:val="en-US"/>
        </w:rPr>
        <w:t>economic use of water and river protection</w:t>
      </w:r>
      <w:r w:rsidR="008009A9">
        <w:rPr>
          <w:lang w:val="en-US"/>
        </w:rPr>
        <w:t>.</w:t>
      </w:r>
    </w:p>
    <w:p w14:paraId="0E33BB01" w14:textId="5E38AF1A" w:rsidR="00237945" w:rsidRPr="00BD2BF4" w:rsidRDefault="006564E6" w:rsidP="006564E6">
      <w:pPr>
        <w:rPr>
          <w:lang w:val="en-US"/>
        </w:rPr>
      </w:pPr>
      <w:r w:rsidRPr="006564E6">
        <w:rPr>
          <w:lang w:val="en-US"/>
        </w:rPr>
        <w:t xml:space="preserve">The above </w:t>
      </w:r>
      <w:r w:rsidR="00A5031F">
        <w:rPr>
          <w:lang w:val="en-US"/>
        </w:rPr>
        <w:t>topics</w:t>
      </w:r>
      <w:r w:rsidR="00A5031F" w:rsidRPr="006564E6">
        <w:rPr>
          <w:lang w:val="en-US"/>
        </w:rPr>
        <w:t xml:space="preserve"> </w:t>
      </w:r>
      <w:r w:rsidRPr="006564E6">
        <w:rPr>
          <w:lang w:val="en-US"/>
        </w:rPr>
        <w:t>areas are examples</w:t>
      </w:r>
      <w:r w:rsidR="00BD2BF4">
        <w:rPr>
          <w:lang w:val="en-US"/>
        </w:rPr>
        <w:t>; we</w:t>
      </w:r>
      <w:r w:rsidRPr="006564E6">
        <w:rPr>
          <w:lang w:val="en-US"/>
        </w:rPr>
        <w:t xml:space="preserve"> invite you to go beyond them. </w:t>
      </w:r>
      <w:r w:rsidR="008009A9">
        <w:rPr>
          <w:lang w:val="en-US"/>
        </w:rPr>
        <w:t>C</w:t>
      </w:r>
      <w:r w:rsidRPr="00BD2BF4">
        <w:rPr>
          <w:lang w:val="en-US"/>
        </w:rPr>
        <w:t>ase studies will also be accepted</w:t>
      </w:r>
      <w:r w:rsidR="008009A9">
        <w:rPr>
          <w:lang w:val="en-US"/>
        </w:rPr>
        <w:t>.</w:t>
      </w:r>
    </w:p>
    <w:p w14:paraId="184796DE" w14:textId="77777777" w:rsidR="008009A9" w:rsidRDefault="008009A9" w:rsidP="006564E6">
      <w:pPr>
        <w:rPr>
          <w:lang w:val="en-US"/>
        </w:rPr>
        <w:sectPr w:rsidR="008009A9" w:rsidSect="008009A9">
          <w:type w:val="continuous"/>
          <w:pgSz w:w="11906" w:h="16838"/>
          <w:pgMar w:top="1134" w:right="851" w:bottom="1134" w:left="851" w:header="708" w:footer="708" w:gutter="0"/>
          <w:cols w:num="2" w:space="282"/>
          <w:docGrid w:linePitch="600" w:charSpace="32768"/>
        </w:sectPr>
      </w:pPr>
    </w:p>
    <w:p w14:paraId="35475FEE" w14:textId="77777777" w:rsidR="00971FDC" w:rsidRPr="00971FDC" w:rsidRDefault="00971FDC">
      <w:pPr>
        <w:rPr>
          <w:b/>
          <w:bCs/>
          <w:lang w:val="en-US"/>
        </w:rPr>
      </w:pPr>
      <w:r w:rsidRPr="00971FDC">
        <w:rPr>
          <w:b/>
          <w:bCs/>
          <w:lang w:val="en-US"/>
        </w:rPr>
        <w:lastRenderedPageBreak/>
        <w:t xml:space="preserve">Conference date: </w:t>
      </w:r>
      <w:r w:rsidRPr="00971FDC">
        <w:rPr>
          <w:lang w:val="en-US"/>
        </w:rPr>
        <w:t>23-25 October 2024</w:t>
      </w:r>
    </w:p>
    <w:p w14:paraId="0E380D99" w14:textId="327F01AE" w:rsidR="00971FDC" w:rsidRPr="00971FDC" w:rsidRDefault="00A5031F">
      <w:pPr>
        <w:rPr>
          <w:b/>
          <w:bCs/>
          <w:lang w:val="en-US"/>
        </w:rPr>
      </w:pPr>
      <w:r>
        <w:rPr>
          <w:b/>
          <w:bCs/>
          <w:lang w:val="en-US"/>
        </w:rPr>
        <w:t>Registration</w:t>
      </w:r>
      <w:r w:rsidRPr="00971FDC">
        <w:rPr>
          <w:b/>
          <w:bCs/>
          <w:lang w:val="en-US"/>
        </w:rPr>
        <w:t xml:space="preserve"> </w:t>
      </w:r>
      <w:r w:rsidR="00971FDC" w:rsidRPr="00971FDC">
        <w:rPr>
          <w:b/>
          <w:bCs/>
          <w:lang w:val="en-US"/>
        </w:rPr>
        <w:t xml:space="preserve">deadline: </w:t>
      </w:r>
      <w:r w:rsidR="00971FDC" w:rsidRPr="00971FDC">
        <w:rPr>
          <w:lang w:val="en-US"/>
        </w:rPr>
        <w:t>30 September 2024</w:t>
      </w:r>
    </w:p>
    <w:p w14:paraId="176E5BC9" w14:textId="77777777" w:rsidR="00971FDC" w:rsidRPr="00971FDC" w:rsidRDefault="00971FDC">
      <w:pPr>
        <w:rPr>
          <w:lang w:val="en-US"/>
        </w:rPr>
      </w:pPr>
      <w:r>
        <w:rPr>
          <w:b/>
          <w:bCs/>
          <w:lang w:val="en-US"/>
        </w:rPr>
        <w:t>Venue</w:t>
      </w:r>
      <w:r w:rsidRPr="00971FDC">
        <w:rPr>
          <w:b/>
          <w:bCs/>
          <w:lang w:val="en-US"/>
        </w:rPr>
        <w:t xml:space="preserve"> and accommodation: </w:t>
      </w:r>
      <w:proofErr w:type="spellStart"/>
      <w:r w:rsidRPr="00971FDC">
        <w:rPr>
          <w:lang w:val="en-US"/>
        </w:rPr>
        <w:t>Sromowce</w:t>
      </w:r>
      <w:proofErr w:type="spellEnd"/>
      <w:r w:rsidRPr="00971FDC">
        <w:rPr>
          <w:lang w:val="en-US"/>
        </w:rPr>
        <w:t xml:space="preserve"> </w:t>
      </w:r>
      <w:proofErr w:type="spellStart"/>
      <w:r w:rsidRPr="00971FDC">
        <w:rPr>
          <w:lang w:val="en-US"/>
        </w:rPr>
        <w:t>Niżne</w:t>
      </w:r>
      <w:proofErr w:type="spellEnd"/>
      <w:r w:rsidRPr="00971FDC">
        <w:rPr>
          <w:lang w:val="en-US"/>
        </w:rPr>
        <w:t xml:space="preserve"> (Hotel "</w:t>
      </w:r>
      <w:proofErr w:type="spellStart"/>
      <w:r w:rsidRPr="00971FDC">
        <w:rPr>
          <w:lang w:val="en-US"/>
        </w:rPr>
        <w:t>Nad</w:t>
      </w:r>
      <w:proofErr w:type="spellEnd"/>
      <w:r w:rsidRPr="00971FDC">
        <w:rPr>
          <w:lang w:val="en-US"/>
        </w:rPr>
        <w:t xml:space="preserve"> </w:t>
      </w:r>
      <w:proofErr w:type="spellStart"/>
      <w:r w:rsidRPr="00971FDC">
        <w:rPr>
          <w:lang w:val="en-US"/>
        </w:rPr>
        <w:t>Przełomem</w:t>
      </w:r>
      <w:proofErr w:type="spellEnd"/>
      <w:r w:rsidRPr="00971FDC">
        <w:rPr>
          <w:lang w:val="en-US"/>
        </w:rPr>
        <w:t>")</w:t>
      </w:r>
    </w:p>
    <w:p w14:paraId="7FC3E025" w14:textId="77777777" w:rsidR="00971FDC" w:rsidRPr="00971FDC" w:rsidRDefault="00971FDC">
      <w:pPr>
        <w:rPr>
          <w:b/>
          <w:bCs/>
          <w:lang w:val="en-US"/>
        </w:rPr>
      </w:pPr>
      <w:r w:rsidRPr="00971FDC">
        <w:rPr>
          <w:b/>
          <w:bCs/>
          <w:lang w:val="en-US"/>
        </w:rPr>
        <w:t xml:space="preserve">Conference languages: </w:t>
      </w:r>
      <w:r w:rsidRPr="00971FDC">
        <w:rPr>
          <w:lang w:val="en-US"/>
        </w:rPr>
        <w:t>Polish, English</w:t>
      </w:r>
    </w:p>
    <w:p w14:paraId="187AD924" w14:textId="77777777" w:rsidR="00237945" w:rsidRPr="00971FDC" w:rsidRDefault="00971FDC">
      <w:pPr>
        <w:rPr>
          <w:b/>
          <w:bCs/>
          <w:lang w:val="en-US"/>
        </w:rPr>
      </w:pPr>
      <w:r w:rsidRPr="00971FDC">
        <w:rPr>
          <w:b/>
          <w:bCs/>
          <w:lang w:val="en-US"/>
        </w:rPr>
        <w:t>Conference fee</w:t>
      </w:r>
      <w:r w:rsidR="00237945" w:rsidRPr="00971FDC">
        <w:rPr>
          <w:b/>
          <w:bCs/>
          <w:lang w:val="en-US"/>
        </w:rPr>
        <w:t>:</w:t>
      </w:r>
      <w:r w:rsidR="00237945" w:rsidRPr="00971FDC">
        <w:rPr>
          <w:lang w:val="en-US"/>
        </w:rPr>
        <w:t xml:space="preserve"> 300 Euro </w:t>
      </w:r>
      <w:r w:rsidRPr="00971FDC">
        <w:rPr>
          <w:lang w:val="en-US"/>
        </w:rPr>
        <w:t>per person</w:t>
      </w:r>
    </w:p>
    <w:p w14:paraId="3BE8EA8F" w14:textId="09210BE6" w:rsidR="00237945" w:rsidRDefault="00A5031F">
      <w:pPr>
        <w:rPr>
          <w:b/>
          <w:bCs/>
          <w:lang w:val="en-US"/>
        </w:rPr>
      </w:pPr>
      <w:r>
        <w:rPr>
          <w:b/>
          <w:bCs/>
          <w:lang w:val="en-US"/>
        </w:rPr>
        <w:t>Deadline for</w:t>
      </w:r>
      <w:r w:rsidRPr="00971FDC">
        <w:rPr>
          <w:b/>
          <w:bCs/>
          <w:lang w:val="en-US"/>
        </w:rPr>
        <w:t xml:space="preserve"> </w:t>
      </w:r>
      <w:r w:rsidR="00971FDC" w:rsidRPr="00971FDC">
        <w:rPr>
          <w:b/>
          <w:bCs/>
          <w:lang w:val="en-US"/>
        </w:rPr>
        <w:t xml:space="preserve">fee payment: </w:t>
      </w:r>
      <w:r w:rsidR="00971FDC" w:rsidRPr="00971FDC">
        <w:rPr>
          <w:lang w:val="en-US"/>
        </w:rPr>
        <w:t>30 September 2024</w:t>
      </w:r>
    </w:p>
    <w:p w14:paraId="6289CC5D" w14:textId="77777777" w:rsidR="0029215C" w:rsidRDefault="0029215C" w:rsidP="0029215C">
      <w:pPr>
        <w:jc w:val="both"/>
        <w:rPr>
          <w:lang w:val="en-US"/>
        </w:rPr>
      </w:pPr>
    </w:p>
    <w:p w14:paraId="717B376E" w14:textId="722A79A6" w:rsidR="00237945" w:rsidRDefault="00971FDC" w:rsidP="0029215C">
      <w:pPr>
        <w:jc w:val="both"/>
        <w:rPr>
          <w:lang w:val="en-US"/>
        </w:rPr>
      </w:pPr>
      <w:r w:rsidRPr="00971FDC">
        <w:rPr>
          <w:lang w:val="en-US"/>
        </w:rPr>
        <w:t>There is a possibility of publishing articles in scientific journals (according to</w:t>
      </w:r>
      <w:r w:rsidR="00A5031F">
        <w:rPr>
          <w:lang w:val="en-US"/>
        </w:rPr>
        <w:t xml:space="preserve"> the</w:t>
      </w:r>
      <w:r w:rsidRPr="00971FDC">
        <w:rPr>
          <w:lang w:val="en-US"/>
        </w:rPr>
        <w:t xml:space="preserve"> requirements </w:t>
      </w:r>
      <w:r w:rsidR="00A5031F">
        <w:rPr>
          <w:lang w:val="en-US"/>
        </w:rPr>
        <w:t xml:space="preserve">of the </w:t>
      </w:r>
      <w:r w:rsidR="00A5031F" w:rsidRPr="00971FDC">
        <w:rPr>
          <w:lang w:val="en-US"/>
        </w:rPr>
        <w:t xml:space="preserve">journal </w:t>
      </w:r>
      <w:r w:rsidRPr="00971FDC">
        <w:rPr>
          <w:lang w:val="en-US"/>
        </w:rPr>
        <w:t xml:space="preserve">- the list of journals will be provided in a later announcement). </w:t>
      </w:r>
      <w:r w:rsidRPr="004A5508">
        <w:rPr>
          <w:lang w:val="en-US"/>
        </w:rPr>
        <w:t>The conference fee does not include publication costs.</w:t>
      </w:r>
    </w:p>
    <w:p w14:paraId="505DC731" w14:textId="77777777" w:rsidR="0029215C" w:rsidRPr="004A5508" w:rsidRDefault="0029215C">
      <w:pPr>
        <w:rPr>
          <w:lang w:val="en-US"/>
        </w:rPr>
      </w:pPr>
    </w:p>
    <w:p w14:paraId="1F0A5BBE" w14:textId="6426121B" w:rsidR="00237945" w:rsidRPr="00971FDC" w:rsidRDefault="00971FDC">
      <w:pPr>
        <w:rPr>
          <w:b/>
          <w:bCs/>
          <w:lang w:val="en-US"/>
        </w:rPr>
      </w:pPr>
      <w:r w:rsidRPr="00971FDC">
        <w:rPr>
          <w:b/>
          <w:bCs/>
          <w:lang w:val="en-US"/>
        </w:rPr>
        <w:t>Conference website</w:t>
      </w:r>
      <w:r w:rsidR="00237945" w:rsidRPr="00971FDC">
        <w:rPr>
          <w:b/>
          <w:bCs/>
          <w:lang w:val="en-US"/>
        </w:rPr>
        <w:t>:</w:t>
      </w:r>
      <w:r w:rsidR="00237945" w:rsidRPr="00971FDC">
        <w:rPr>
          <w:lang w:val="en-US"/>
        </w:rPr>
        <w:t xml:space="preserve"> </w:t>
      </w:r>
      <w:hyperlink r:id="rId11" w:history="1">
        <w:r w:rsidR="00CC312F" w:rsidRPr="00CC312F">
          <w:rPr>
            <w:rStyle w:val="Hipercze"/>
            <w:lang w:val="en-US"/>
          </w:rPr>
          <w:t>https://flisacy.pl/konferencja/o-konferencji</w:t>
        </w:r>
      </w:hyperlink>
    </w:p>
    <w:p w14:paraId="00B39ABE" w14:textId="2D9CD876" w:rsidR="00237945" w:rsidRPr="00C538CB" w:rsidRDefault="00971FDC">
      <w:pPr>
        <w:rPr>
          <w:rStyle w:val="Hipercze"/>
          <w:lang w:val="en-US"/>
        </w:rPr>
      </w:pPr>
      <w:r w:rsidRPr="00971FDC">
        <w:rPr>
          <w:b/>
          <w:bCs/>
          <w:lang w:val="en-US"/>
        </w:rPr>
        <w:t>Correspondence address</w:t>
      </w:r>
      <w:r w:rsidR="00237945" w:rsidRPr="00971FDC">
        <w:rPr>
          <w:b/>
          <w:bCs/>
          <w:lang w:val="en-US"/>
        </w:rPr>
        <w:t>:</w:t>
      </w:r>
      <w:r w:rsidR="00237945" w:rsidRPr="00971FDC">
        <w:rPr>
          <w:lang w:val="en-US"/>
        </w:rPr>
        <w:t xml:space="preserve"> </w:t>
      </w:r>
      <w:hyperlink r:id="rId12" w:history="1">
        <w:r w:rsidR="00CC312F" w:rsidRPr="00C538CB">
          <w:rPr>
            <w:rStyle w:val="Hipercze"/>
            <w:lang w:val="en-US"/>
          </w:rPr>
          <w:t>konferencja@flisacy.pl</w:t>
        </w:r>
      </w:hyperlink>
    </w:p>
    <w:p w14:paraId="73AA72B2" w14:textId="77777777" w:rsidR="00CC312F" w:rsidRPr="00971FDC" w:rsidRDefault="00CC312F">
      <w:pPr>
        <w:rPr>
          <w:lang w:val="en-US"/>
        </w:rPr>
      </w:pPr>
    </w:p>
    <w:p w14:paraId="217684B0" w14:textId="011B3961" w:rsidR="00237945" w:rsidRPr="00A05BB1" w:rsidRDefault="00971FDC">
      <w:pPr>
        <w:rPr>
          <w:rFonts w:cs="Times New Roman"/>
          <w:iCs/>
          <w:lang w:val="en-US"/>
        </w:rPr>
      </w:pPr>
      <w:r w:rsidRPr="00A05BB1">
        <w:rPr>
          <w:b/>
          <w:lang w:val="en-US"/>
        </w:rPr>
        <w:t xml:space="preserve">Scientific </w:t>
      </w:r>
      <w:r w:rsidR="00A5031F">
        <w:rPr>
          <w:b/>
          <w:lang w:val="en-US"/>
        </w:rPr>
        <w:t>C</w:t>
      </w:r>
      <w:r w:rsidR="00A5031F" w:rsidRPr="00A05BB1">
        <w:rPr>
          <w:b/>
          <w:lang w:val="en-US"/>
        </w:rPr>
        <w:t>ommittee</w:t>
      </w:r>
      <w:r w:rsidR="00237945" w:rsidRPr="00A05BB1">
        <w:rPr>
          <w:b/>
          <w:lang w:val="en-US"/>
        </w:rPr>
        <w:t>:</w:t>
      </w:r>
    </w:p>
    <w:p w14:paraId="5ACD0D08" w14:textId="77777777" w:rsidR="004A5508" w:rsidRPr="004A5508" w:rsidRDefault="004A5508" w:rsidP="004A5508">
      <w:pPr>
        <w:rPr>
          <w:rFonts w:cs="Times New Roman"/>
          <w:iCs/>
          <w:lang w:val="en-US"/>
        </w:rPr>
      </w:pPr>
      <w:proofErr w:type="spellStart"/>
      <w:r w:rsidRPr="00BD2BF4">
        <w:rPr>
          <w:rFonts w:cs="Times New Roman"/>
          <w:iCs/>
          <w:lang w:val="en-US"/>
        </w:rPr>
        <w:t>dr</w:t>
      </w:r>
      <w:proofErr w:type="spellEnd"/>
      <w:r w:rsidRPr="00BD2BF4">
        <w:rPr>
          <w:rFonts w:cs="Times New Roman"/>
          <w:iCs/>
          <w:lang w:val="en-US"/>
        </w:rPr>
        <w:t xml:space="preserve"> hab. </w:t>
      </w:r>
      <w:proofErr w:type="spellStart"/>
      <w:r w:rsidRPr="00BD2BF4">
        <w:rPr>
          <w:rFonts w:cs="Times New Roman"/>
          <w:iCs/>
          <w:lang w:val="en-US"/>
        </w:rPr>
        <w:t>inż</w:t>
      </w:r>
      <w:proofErr w:type="spellEnd"/>
      <w:r w:rsidRPr="00BD2BF4">
        <w:rPr>
          <w:rFonts w:cs="Times New Roman"/>
          <w:iCs/>
          <w:lang w:val="en-US"/>
        </w:rPr>
        <w:t xml:space="preserve">. </w:t>
      </w:r>
      <w:r w:rsidRPr="004A5508">
        <w:rPr>
          <w:rFonts w:cs="Times New Roman"/>
          <w:iCs/>
          <w:lang w:val="en-US"/>
        </w:rPr>
        <w:t xml:space="preserve">Sylwester Tabor, prof. </w:t>
      </w:r>
      <w:proofErr w:type="spellStart"/>
      <w:r w:rsidRPr="004A5508">
        <w:rPr>
          <w:rFonts w:cs="Times New Roman"/>
          <w:iCs/>
          <w:lang w:val="en-US"/>
        </w:rPr>
        <w:t>URK</w:t>
      </w:r>
      <w:proofErr w:type="spellEnd"/>
      <w:r w:rsidRPr="004A5508">
        <w:rPr>
          <w:rFonts w:cs="Times New Roman"/>
          <w:iCs/>
          <w:lang w:val="en-US"/>
        </w:rPr>
        <w:t xml:space="preserve"> – </w:t>
      </w:r>
      <w:r w:rsidRPr="00A05BB1">
        <w:rPr>
          <w:lang w:val="en-US"/>
        </w:rPr>
        <w:t>University of Agriculture in Krakow</w:t>
      </w:r>
    </w:p>
    <w:p w14:paraId="0779D57C" w14:textId="77777777" w:rsidR="004A5508" w:rsidRPr="004A5508" w:rsidRDefault="004A5508" w:rsidP="004A5508">
      <w:pPr>
        <w:rPr>
          <w:rFonts w:cs="Times New Roman"/>
          <w:iCs/>
          <w:lang w:val="en-US"/>
        </w:rPr>
      </w:pPr>
      <w:proofErr w:type="spellStart"/>
      <w:r w:rsidRPr="00BD2BF4">
        <w:rPr>
          <w:rFonts w:cs="Times New Roman"/>
          <w:iCs/>
          <w:lang w:val="en-US"/>
        </w:rPr>
        <w:t>dr</w:t>
      </w:r>
      <w:proofErr w:type="spellEnd"/>
      <w:r w:rsidRPr="00BD2BF4">
        <w:rPr>
          <w:rFonts w:cs="Times New Roman"/>
          <w:iCs/>
          <w:lang w:val="en-US"/>
        </w:rPr>
        <w:t xml:space="preserve"> hab. </w:t>
      </w:r>
      <w:r w:rsidRPr="004A5508">
        <w:rPr>
          <w:rFonts w:cs="Times New Roman"/>
          <w:iCs/>
          <w:lang w:val="en-US"/>
        </w:rPr>
        <w:t xml:space="preserve">Michał Słowiński, prof. </w:t>
      </w:r>
      <w:proofErr w:type="spellStart"/>
      <w:r w:rsidRPr="004A5508">
        <w:rPr>
          <w:rFonts w:cs="Times New Roman"/>
          <w:iCs/>
          <w:lang w:val="en-US"/>
        </w:rPr>
        <w:t>IGiPZ</w:t>
      </w:r>
      <w:proofErr w:type="spellEnd"/>
      <w:r w:rsidRPr="004A5508">
        <w:rPr>
          <w:rFonts w:cs="Times New Roman"/>
          <w:iCs/>
          <w:lang w:val="en-US"/>
        </w:rPr>
        <w:t xml:space="preserve"> – </w:t>
      </w:r>
      <w:r w:rsidRPr="00A05BB1">
        <w:rPr>
          <w:rFonts w:cs="Times New Roman"/>
          <w:iCs/>
          <w:lang w:val="en-US"/>
        </w:rPr>
        <w:t>Polish Academy of Sciences</w:t>
      </w:r>
    </w:p>
    <w:p w14:paraId="67FFA6E6" w14:textId="77777777" w:rsidR="004A5508" w:rsidRPr="004A5508" w:rsidRDefault="004A5508" w:rsidP="004A5508">
      <w:pPr>
        <w:rPr>
          <w:rFonts w:cs="Times New Roman"/>
          <w:iCs/>
          <w:lang w:val="en-US"/>
        </w:rPr>
      </w:pPr>
    </w:p>
    <w:p w14:paraId="55B2AFE0" w14:textId="77777777" w:rsidR="004A5508" w:rsidRPr="004A5508" w:rsidRDefault="004A5508" w:rsidP="004A5508">
      <w:pPr>
        <w:rPr>
          <w:rFonts w:cs="Times New Roman"/>
          <w:iCs/>
          <w:lang w:val="en-US"/>
        </w:rPr>
      </w:pPr>
      <w:proofErr w:type="spellStart"/>
      <w:r w:rsidRPr="00BD2BF4">
        <w:rPr>
          <w:rFonts w:cs="Times New Roman"/>
          <w:iCs/>
          <w:lang w:val="en-US"/>
        </w:rPr>
        <w:t>dr</w:t>
      </w:r>
      <w:proofErr w:type="spellEnd"/>
      <w:r w:rsidRPr="00BD2BF4">
        <w:rPr>
          <w:rFonts w:cs="Times New Roman"/>
          <w:iCs/>
          <w:lang w:val="en-US"/>
        </w:rPr>
        <w:t xml:space="preserve"> hab. </w:t>
      </w:r>
      <w:proofErr w:type="spellStart"/>
      <w:r w:rsidRPr="00BD2BF4">
        <w:rPr>
          <w:rFonts w:cs="Times New Roman"/>
          <w:iCs/>
          <w:lang w:val="en-US"/>
        </w:rPr>
        <w:t>inż</w:t>
      </w:r>
      <w:proofErr w:type="spellEnd"/>
      <w:r w:rsidRPr="00BD2BF4">
        <w:rPr>
          <w:rFonts w:cs="Times New Roman"/>
          <w:iCs/>
          <w:lang w:val="en-US"/>
        </w:rPr>
        <w:t xml:space="preserve">. </w:t>
      </w:r>
      <w:r w:rsidRPr="004A5508">
        <w:rPr>
          <w:rFonts w:cs="Times New Roman"/>
          <w:iCs/>
          <w:lang w:val="en-US"/>
        </w:rPr>
        <w:t xml:space="preserve">Leszek Książek, prof. </w:t>
      </w:r>
      <w:proofErr w:type="spellStart"/>
      <w:r w:rsidRPr="004A5508">
        <w:rPr>
          <w:rFonts w:cs="Times New Roman"/>
          <w:iCs/>
          <w:lang w:val="en-US"/>
        </w:rPr>
        <w:t>URK</w:t>
      </w:r>
      <w:proofErr w:type="spellEnd"/>
      <w:r w:rsidRPr="004A5508">
        <w:rPr>
          <w:rFonts w:cs="Times New Roman"/>
          <w:iCs/>
          <w:lang w:val="en-US"/>
        </w:rPr>
        <w:t xml:space="preserve"> – </w:t>
      </w:r>
      <w:r w:rsidRPr="00A05BB1">
        <w:rPr>
          <w:lang w:val="en-US"/>
        </w:rPr>
        <w:t>University of Agriculture in Krakow</w:t>
      </w:r>
    </w:p>
    <w:p w14:paraId="43121AE9" w14:textId="77777777" w:rsidR="004A5508" w:rsidRPr="004A5508" w:rsidRDefault="004A5508" w:rsidP="004A5508">
      <w:pPr>
        <w:rPr>
          <w:rFonts w:cs="Times New Roman"/>
          <w:iCs/>
          <w:lang w:val="en-US"/>
        </w:rPr>
      </w:pPr>
      <w:proofErr w:type="spellStart"/>
      <w:r w:rsidRPr="00BD2BF4">
        <w:rPr>
          <w:rFonts w:cs="Times New Roman"/>
          <w:iCs/>
          <w:lang w:val="en-US"/>
        </w:rPr>
        <w:t>dr</w:t>
      </w:r>
      <w:proofErr w:type="spellEnd"/>
      <w:r w:rsidRPr="00BD2BF4">
        <w:rPr>
          <w:rFonts w:cs="Times New Roman"/>
          <w:iCs/>
          <w:lang w:val="en-US"/>
        </w:rPr>
        <w:t xml:space="preserve"> hab. </w:t>
      </w:r>
      <w:r w:rsidRPr="004A5508">
        <w:rPr>
          <w:rFonts w:cs="Times New Roman"/>
          <w:iCs/>
          <w:lang w:val="en-US"/>
        </w:rPr>
        <w:t xml:space="preserve">Łukasz </w:t>
      </w:r>
      <w:proofErr w:type="spellStart"/>
      <w:r w:rsidRPr="004A5508">
        <w:rPr>
          <w:rFonts w:cs="Times New Roman"/>
          <w:iCs/>
          <w:lang w:val="en-US"/>
        </w:rPr>
        <w:t>Wiejaczka</w:t>
      </w:r>
      <w:proofErr w:type="spellEnd"/>
      <w:r w:rsidRPr="004A5508">
        <w:rPr>
          <w:rFonts w:cs="Times New Roman"/>
          <w:iCs/>
          <w:lang w:val="en-US"/>
        </w:rPr>
        <w:t xml:space="preserve">, prof. </w:t>
      </w:r>
      <w:proofErr w:type="spellStart"/>
      <w:r w:rsidRPr="004A5508">
        <w:rPr>
          <w:rFonts w:cs="Times New Roman"/>
          <w:iCs/>
          <w:lang w:val="en-US"/>
        </w:rPr>
        <w:t>IGiPZ</w:t>
      </w:r>
      <w:proofErr w:type="spellEnd"/>
      <w:r w:rsidRPr="004A5508">
        <w:rPr>
          <w:rFonts w:cs="Times New Roman"/>
          <w:iCs/>
          <w:lang w:val="en-US"/>
        </w:rPr>
        <w:t xml:space="preserve"> – </w:t>
      </w:r>
      <w:r w:rsidRPr="00A05BB1">
        <w:rPr>
          <w:rFonts w:cs="Times New Roman"/>
          <w:iCs/>
          <w:lang w:val="en-US"/>
        </w:rPr>
        <w:t>Polish Academy of Sciences</w:t>
      </w:r>
    </w:p>
    <w:p w14:paraId="289F441F" w14:textId="17E9FF1D" w:rsidR="004A5508" w:rsidRPr="00BD2BF4" w:rsidRDefault="004A5508" w:rsidP="004A5508">
      <w:pPr>
        <w:rPr>
          <w:rFonts w:cs="Times New Roman"/>
          <w:iCs/>
          <w:lang w:val="en-US"/>
        </w:rPr>
      </w:pPr>
      <w:proofErr w:type="spellStart"/>
      <w:r w:rsidRPr="00BD2BF4">
        <w:rPr>
          <w:rFonts w:cs="Times New Roman"/>
          <w:iCs/>
          <w:lang w:val="en-US"/>
        </w:rPr>
        <w:t>dr</w:t>
      </w:r>
      <w:proofErr w:type="spellEnd"/>
      <w:r w:rsidRPr="00BD2BF4">
        <w:rPr>
          <w:rFonts w:cs="Times New Roman"/>
          <w:iCs/>
          <w:lang w:val="en-US"/>
        </w:rPr>
        <w:t xml:space="preserve"> hab. Stanisława </w:t>
      </w:r>
      <w:proofErr w:type="spellStart"/>
      <w:r w:rsidRPr="00BD2BF4">
        <w:rPr>
          <w:rFonts w:cs="Times New Roman"/>
          <w:iCs/>
          <w:lang w:val="en-US"/>
        </w:rPr>
        <w:t>Trebunia</w:t>
      </w:r>
      <w:proofErr w:type="spellEnd"/>
      <w:r w:rsidRPr="00BD2BF4">
        <w:rPr>
          <w:rFonts w:cs="Times New Roman"/>
          <w:iCs/>
          <w:lang w:val="en-US"/>
        </w:rPr>
        <w:t xml:space="preserve">-Staszel, prof. UJ – </w:t>
      </w:r>
      <w:r w:rsidRPr="00A05BB1">
        <w:rPr>
          <w:lang w:val="en-US"/>
        </w:rPr>
        <w:t>Jagiellonian University in Kraków</w:t>
      </w:r>
    </w:p>
    <w:p w14:paraId="01052D30" w14:textId="77777777" w:rsidR="004A5508" w:rsidRPr="008009A9" w:rsidRDefault="004A5508" w:rsidP="004A5508">
      <w:pPr>
        <w:rPr>
          <w:rFonts w:cs="Times New Roman"/>
          <w:iCs/>
          <w:lang w:val="en-US"/>
        </w:rPr>
      </w:pPr>
      <w:proofErr w:type="spellStart"/>
      <w:r w:rsidRPr="00BD2BF4">
        <w:rPr>
          <w:rFonts w:cs="Times New Roman"/>
          <w:iCs/>
          <w:lang w:val="en-US"/>
        </w:rPr>
        <w:t>mgr</w:t>
      </w:r>
      <w:proofErr w:type="spellEnd"/>
      <w:r w:rsidRPr="00BD2BF4">
        <w:rPr>
          <w:rFonts w:cs="Times New Roman"/>
          <w:iCs/>
          <w:lang w:val="en-US"/>
        </w:rPr>
        <w:t xml:space="preserve"> </w:t>
      </w:r>
      <w:proofErr w:type="spellStart"/>
      <w:r w:rsidRPr="00BD2BF4">
        <w:rPr>
          <w:rFonts w:cs="Times New Roman"/>
          <w:iCs/>
          <w:lang w:val="en-US"/>
        </w:rPr>
        <w:t>inż</w:t>
      </w:r>
      <w:proofErr w:type="spellEnd"/>
      <w:r w:rsidRPr="00BD2BF4">
        <w:rPr>
          <w:rFonts w:cs="Times New Roman"/>
          <w:iCs/>
          <w:lang w:val="en-US"/>
        </w:rPr>
        <w:t xml:space="preserve">. </w:t>
      </w:r>
      <w:r w:rsidRPr="008009A9">
        <w:rPr>
          <w:rFonts w:cs="Times New Roman"/>
          <w:iCs/>
          <w:lang w:val="en-US"/>
        </w:rPr>
        <w:t xml:space="preserve">Michał Sokołowski – </w:t>
      </w:r>
      <w:proofErr w:type="spellStart"/>
      <w:r w:rsidRPr="008009A9">
        <w:rPr>
          <w:rFonts w:cs="Times New Roman"/>
          <w:iCs/>
          <w:lang w:val="en-US"/>
        </w:rPr>
        <w:t>Pieniny</w:t>
      </w:r>
      <w:proofErr w:type="spellEnd"/>
      <w:r w:rsidRPr="008009A9">
        <w:rPr>
          <w:rFonts w:cs="Times New Roman"/>
          <w:iCs/>
          <w:lang w:val="en-US"/>
        </w:rPr>
        <w:t xml:space="preserve"> National Park</w:t>
      </w:r>
    </w:p>
    <w:p w14:paraId="3EA32856" w14:textId="77777777" w:rsidR="004A5508" w:rsidRPr="008009A9" w:rsidRDefault="004A5508" w:rsidP="004A5508">
      <w:pPr>
        <w:rPr>
          <w:rFonts w:cs="Times New Roman"/>
          <w:iCs/>
          <w:lang w:val="en-US"/>
        </w:rPr>
      </w:pPr>
    </w:p>
    <w:p w14:paraId="144F30EE" w14:textId="77777777" w:rsidR="004A5508" w:rsidRPr="00671600" w:rsidRDefault="004A5508" w:rsidP="004A5508">
      <w:pPr>
        <w:rPr>
          <w:rFonts w:cs="Times New Roman"/>
          <w:iCs/>
          <w:lang w:val="en-US"/>
        </w:rPr>
      </w:pPr>
      <w:r w:rsidRPr="008009A9">
        <w:rPr>
          <w:rFonts w:cs="Times New Roman"/>
          <w:iCs/>
          <w:lang w:val="en-US"/>
        </w:rPr>
        <w:t xml:space="preserve">Assoc. </w:t>
      </w:r>
      <w:r w:rsidRPr="00671600">
        <w:rPr>
          <w:rFonts w:cs="Times New Roman"/>
          <w:iCs/>
          <w:lang w:val="en-US"/>
        </w:rPr>
        <w:t xml:space="preserve">Prof. PhD Doru </w:t>
      </w:r>
      <w:proofErr w:type="spellStart"/>
      <w:r w:rsidRPr="00671600">
        <w:rPr>
          <w:rFonts w:cs="Times New Roman"/>
          <w:iCs/>
          <w:lang w:val="en-US"/>
        </w:rPr>
        <w:t>Banaduc</w:t>
      </w:r>
      <w:proofErr w:type="spellEnd"/>
      <w:r w:rsidRPr="00671600">
        <w:rPr>
          <w:rFonts w:cs="Times New Roman"/>
          <w:iCs/>
          <w:lang w:val="en-US"/>
        </w:rPr>
        <w:t xml:space="preserve"> – University of Sibiu (</w:t>
      </w:r>
      <w:r>
        <w:rPr>
          <w:rFonts w:cs="Times New Roman"/>
          <w:iCs/>
          <w:lang w:val="en-US"/>
        </w:rPr>
        <w:t>Romania</w:t>
      </w:r>
      <w:r w:rsidRPr="00671600">
        <w:rPr>
          <w:rFonts w:cs="Times New Roman"/>
          <w:iCs/>
          <w:lang w:val="en-US"/>
        </w:rPr>
        <w:t>)</w:t>
      </w:r>
    </w:p>
    <w:p w14:paraId="3D14D68E" w14:textId="77777777" w:rsidR="004A5508" w:rsidRPr="00671600" w:rsidRDefault="004A5508" w:rsidP="004A5508">
      <w:pPr>
        <w:rPr>
          <w:rFonts w:cs="Times New Roman"/>
          <w:iCs/>
          <w:lang w:val="en-US"/>
        </w:rPr>
      </w:pPr>
      <w:r w:rsidRPr="00671600">
        <w:rPr>
          <w:rFonts w:cs="Times New Roman"/>
          <w:iCs/>
          <w:lang w:val="en-US"/>
        </w:rPr>
        <w:t>Prof. Ionut Cristea , PhD., Habil. – University of Suceava (</w:t>
      </w:r>
      <w:r>
        <w:rPr>
          <w:rFonts w:cs="Times New Roman"/>
          <w:iCs/>
          <w:lang w:val="en-US"/>
        </w:rPr>
        <w:t>Romania</w:t>
      </w:r>
      <w:r w:rsidRPr="00671600">
        <w:rPr>
          <w:rFonts w:cs="Times New Roman"/>
          <w:iCs/>
          <w:lang w:val="en-US"/>
        </w:rPr>
        <w:t>)</w:t>
      </w:r>
    </w:p>
    <w:p w14:paraId="6377D2FC" w14:textId="77777777" w:rsidR="004A5508" w:rsidRPr="00671600" w:rsidRDefault="004A5508" w:rsidP="004A5508">
      <w:pPr>
        <w:rPr>
          <w:rFonts w:cs="Times New Roman"/>
          <w:iCs/>
          <w:lang w:val="en-US"/>
        </w:rPr>
      </w:pPr>
      <w:r w:rsidRPr="004A5508">
        <w:rPr>
          <w:rFonts w:cs="Times New Roman"/>
          <w:iCs/>
          <w:lang w:val="en-US"/>
        </w:rPr>
        <w:t xml:space="preserve">Doc. </w:t>
      </w:r>
      <w:proofErr w:type="spellStart"/>
      <w:r w:rsidRPr="004A5508">
        <w:rPr>
          <w:rFonts w:cs="Times New Roman"/>
          <w:iCs/>
          <w:lang w:val="en-US"/>
        </w:rPr>
        <w:t>RNDr</w:t>
      </w:r>
      <w:proofErr w:type="spellEnd"/>
      <w:r w:rsidRPr="004A5508">
        <w:rPr>
          <w:rFonts w:cs="Times New Roman"/>
          <w:iCs/>
          <w:lang w:val="en-US"/>
        </w:rPr>
        <w:t xml:space="preserve">. </w:t>
      </w:r>
      <w:r w:rsidRPr="00671600">
        <w:rPr>
          <w:rFonts w:cs="Times New Roman"/>
          <w:iCs/>
          <w:lang w:val="en-US"/>
        </w:rPr>
        <w:t>Tomáš Galia, Ph.D. – University of Ostrava (</w:t>
      </w:r>
      <w:r>
        <w:rPr>
          <w:rFonts w:cs="Times New Roman"/>
          <w:iCs/>
          <w:lang w:val="en-US"/>
        </w:rPr>
        <w:t>Czechia</w:t>
      </w:r>
      <w:r w:rsidRPr="00671600">
        <w:rPr>
          <w:rFonts w:cs="Times New Roman"/>
          <w:iCs/>
          <w:lang w:val="en-US"/>
        </w:rPr>
        <w:t>)</w:t>
      </w:r>
    </w:p>
    <w:p w14:paraId="06E5FFBE" w14:textId="77777777" w:rsidR="004A5508" w:rsidRPr="00BD2BF4" w:rsidRDefault="004A5508" w:rsidP="004A5508">
      <w:pPr>
        <w:rPr>
          <w:rFonts w:cs="Times New Roman"/>
          <w:iCs/>
          <w:lang w:val="en-US"/>
        </w:rPr>
      </w:pPr>
      <w:r w:rsidRPr="00BD2BF4">
        <w:rPr>
          <w:rFonts w:cs="Times New Roman"/>
          <w:iCs/>
          <w:lang w:val="en-US"/>
        </w:rPr>
        <w:t xml:space="preserve">Dr Jadwiga </w:t>
      </w:r>
      <w:proofErr w:type="spellStart"/>
      <w:r w:rsidRPr="00BD2BF4">
        <w:rPr>
          <w:rFonts w:cs="Times New Roman"/>
          <w:iCs/>
          <w:lang w:val="en-US"/>
        </w:rPr>
        <w:t>Gałka</w:t>
      </w:r>
      <w:proofErr w:type="spellEnd"/>
      <w:r w:rsidRPr="00BD2BF4">
        <w:rPr>
          <w:rFonts w:cs="Times New Roman"/>
          <w:iCs/>
          <w:lang w:val="en-US"/>
        </w:rPr>
        <w:t xml:space="preserve"> – </w:t>
      </w:r>
      <w:r w:rsidRPr="00A05BB1">
        <w:rPr>
          <w:lang w:val="en-US"/>
        </w:rPr>
        <w:t>Jagiellonian University in Kraków</w:t>
      </w:r>
    </w:p>
    <w:p w14:paraId="4090C89B" w14:textId="77777777" w:rsidR="004A5508" w:rsidRPr="004A5508" w:rsidRDefault="004A5508" w:rsidP="004A5508">
      <w:pPr>
        <w:rPr>
          <w:rFonts w:cs="Times New Roman"/>
          <w:iCs/>
          <w:lang w:val="en-US"/>
        </w:rPr>
      </w:pPr>
      <w:r w:rsidRPr="00BD2BF4">
        <w:rPr>
          <w:rFonts w:cs="Times New Roman"/>
          <w:iCs/>
          <w:lang w:val="en-US"/>
        </w:rPr>
        <w:t xml:space="preserve">Prof. Ing. </w:t>
      </w:r>
      <w:r w:rsidRPr="004A5508">
        <w:rPr>
          <w:rFonts w:cs="Times New Roman"/>
          <w:iCs/>
          <w:lang w:val="en-US"/>
        </w:rPr>
        <w:t xml:space="preserve">Peter Halaj, </w:t>
      </w:r>
      <w:proofErr w:type="spellStart"/>
      <w:r w:rsidRPr="004A5508">
        <w:rPr>
          <w:rFonts w:cs="Times New Roman"/>
          <w:iCs/>
          <w:lang w:val="en-US"/>
        </w:rPr>
        <w:t>CSc</w:t>
      </w:r>
      <w:proofErr w:type="spellEnd"/>
      <w:r w:rsidRPr="004A5508">
        <w:rPr>
          <w:rFonts w:cs="Times New Roman"/>
          <w:iCs/>
          <w:lang w:val="en-US"/>
        </w:rPr>
        <w:t>. – Slovak University of Agriculture in Nitra (Slovakia)</w:t>
      </w:r>
    </w:p>
    <w:p w14:paraId="0D6CBF13" w14:textId="77777777" w:rsidR="004A5508" w:rsidRPr="004A5508" w:rsidRDefault="004A5508" w:rsidP="004A5508">
      <w:pPr>
        <w:rPr>
          <w:rFonts w:cs="Times New Roman"/>
          <w:iCs/>
          <w:lang w:val="en-US"/>
        </w:rPr>
      </w:pPr>
      <w:r w:rsidRPr="00BD2BF4">
        <w:rPr>
          <w:rFonts w:cs="Times New Roman"/>
          <w:iCs/>
          <w:lang w:val="en-US"/>
        </w:rPr>
        <w:t xml:space="preserve">Dr hab. </w:t>
      </w:r>
      <w:proofErr w:type="spellStart"/>
      <w:r w:rsidRPr="00BD2BF4">
        <w:rPr>
          <w:rFonts w:cs="Times New Roman"/>
          <w:iCs/>
          <w:lang w:val="en-US"/>
        </w:rPr>
        <w:t>inż</w:t>
      </w:r>
      <w:proofErr w:type="spellEnd"/>
      <w:r w:rsidRPr="00BD2BF4">
        <w:rPr>
          <w:rFonts w:cs="Times New Roman"/>
          <w:iCs/>
          <w:lang w:val="en-US"/>
        </w:rPr>
        <w:t xml:space="preserve">. </w:t>
      </w:r>
      <w:r w:rsidRPr="004A5508">
        <w:rPr>
          <w:rFonts w:cs="Times New Roman"/>
          <w:iCs/>
          <w:lang w:val="en-US"/>
        </w:rPr>
        <w:t xml:space="preserve">Mateusz </w:t>
      </w:r>
      <w:proofErr w:type="spellStart"/>
      <w:r w:rsidRPr="004A5508">
        <w:rPr>
          <w:rFonts w:cs="Times New Roman"/>
          <w:iCs/>
          <w:lang w:val="en-US"/>
        </w:rPr>
        <w:t>Hämmerling</w:t>
      </w:r>
      <w:proofErr w:type="spellEnd"/>
      <w:r w:rsidRPr="004A5508">
        <w:rPr>
          <w:rFonts w:cs="Times New Roman"/>
          <w:iCs/>
          <w:lang w:val="en-US"/>
        </w:rPr>
        <w:t xml:space="preserve"> – University of L</w:t>
      </w:r>
      <w:r>
        <w:rPr>
          <w:rFonts w:cs="Times New Roman"/>
          <w:iCs/>
          <w:lang w:val="en-US"/>
        </w:rPr>
        <w:t xml:space="preserve">ife Sciences in </w:t>
      </w:r>
      <w:proofErr w:type="spellStart"/>
      <w:r>
        <w:rPr>
          <w:rFonts w:cs="Times New Roman"/>
          <w:iCs/>
          <w:lang w:val="en-US"/>
        </w:rPr>
        <w:t>Poznań</w:t>
      </w:r>
      <w:proofErr w:type="spellEnd"/>
    </w:p>
    <w:p w14:paraId="1FEAEA6F" w14:textId="77777777" w:rsidR="004A5508" w:rsidRPr="004A5508" w:rsidRDefault="004A5508" w:rsidP="004A5508">
      <w:pPr>
        <w:rPr>
          <w:rFonts w:cs="Times New Roman"/>
          <w:iCs/>
          <w:lang w:val="en-US"/>
        </w:rPr>
      </w:pPr>
      <w:r w:rsidRPr="00BD2BF4">
        <w:rPr>
          <w:rFonts w:cs="Times New Roman"/>
          <w:iCs/>
          <w:lang w:val="en-US"/>
        </w:rPr>
        <w:t xml:space="preserve">Prof. Ing. </w:t>
      </w:r>
      <w:r w:rsidRPr="004A5508">
        <w:rPr>
          <w:rFonts w:cs="Times New Roman"/>
          <w:iCs/>
          <w:lang w:val="en-US"/>
        </w:rPr>
        <w:t xml:space="preserve">Ľuboš </w:t>
      </w:r>
      <w:proofErr w:type="spellStart"/>
      <w:r w:rsidRPr="004A5508">
        <w:rPr>
          <w:rFonts w:cs="Times New Roman"/>
          <w:iCs/>
          <w:lang w:val="en-US"/>
        </w:rPr>
        <w:t>Jurík</w:t>
      </w:r>
      <w:proofErr w:type="spellEnd"/>
      <w:r w:rsidRPr="004A5508">
        <w:rPr>
          <w:rFonts w:cs="Times New Roman"/>
          <w:iCs/>
          <w:lang w:val="en-US"/>
        </w:rPr>
        <w:t>, PhD. – Slovak University of Agriculture in Nitra (Slovakia)</w:t>
      </w:r>
    </w:p>
    <w:p w14:paraId="12307673" w14:textId="77777777" w:rsidR="004A5508" w:rsidRPr="004A5508" w:rsidRDefault="004A5508" w:rsidP="004A5508">
      <w:pPr>
        <w:rPr>
          <w:rFonts w:cs="Times New Roman"/>
          <w:iCs/>
          <w:lang w:val="en-US"/>
        </w:rPr>
      </w:pPr>
      <w:r w:rsidRPr="00BD2BF4">
        <w:rPr>
          <w:rFonts w:cs="Times New Roman"/>
          <w:iCs/>
          <w:lang w:val="en-US"/>
        </w:rPr>
        <w:t xml:space="preserve">Dr hab. </w:t>
      </w:r>
      <w:proofErr w:type="spellStart"/>
      <w:r w:rsidRPr="00BD2BF4">
        <w:rPr>
          <w:rFonts w:cs="Times New Roman"/>
          <w:iCs/>
          <w:lang w:val="en-US"/>
        </w:rPr>
        <w:t>inż</w:t>
      </w:r>
      <w:proofErr w:type="spellEnd"/>
      <w:r w:rsidRPr="00BD2BF4">
        <w:rPr>
          <w:rFonts w:cs="Times New Roman"/>
          <w:iCs/>
          <w:lang w:val="en-US"/>
        </w:rPr>
        <w:t xml:space="preserve">. </w:t>
      </w:r>
      <w:r w:rsidRPr="004A5508">
        <w:rPr>
          <w:rFonts w:cs="Times New Roman"/>
          <w:iCs/>
          <w:lang w:val="en-US"/>
        </w:rPr>
        <w:t>Tomasz Kałuża, prof. UPP – University of L</w:t>
      </w:r>
      <w:r>
        <w:rPr>
          <w:rFonts w:cs="Times New Roman"/>
          <w:iCs/>
          <w:lang w:val="en-US"/>
        </w:rPr>
        <w:t xml:space="preserve">ife Sciences in </w:t>
      </w:r>
      <w:proofErr w:type="spellStart"/>
      <w:r>
        <w:rPr>
          <w:rFonts w:cs="Times New Roman"/>
          <w:iCs/>
          <w:lang w:val="en-US"/>
        </w:rPr>
        <w:t>Poznań</w:t>
      </w:r>
      <w:proofErr w:type="spellEnd"/>
    </w:p>
    <w:p w14:paraId="683CD040" w14:textId="77777777" w:rsidR="004A5508" w:rsidRPr="004A5508" w:rsidRDefault="004A5508" w:rsidP="004A5508">
      <w:pPr>
        <w:rPr>
          <w:rFonts w:cs="Times New Roman"/>
          <w:iCs/>
          <w:lang w:val="en-US"/>
        </w:rPr>
      </w:pPr>
      <w:r w:rsidRPr="00BD2BF4">
        <w:rPr>
          <w:rFonts w:cs="Times New Roman"/>
          <w:iCs/>
          <w:lang w:val="en-US"/>
        </w:rPr>
        <w:t xml:space="preserve">Dr hab. </w:t>
      </w:r>
      <w:proofErr w:type="spellStart"/>
      <w:r w:rsidRPr="00BD2BF4">
        <w:rPr>
          <w:rFonts w:cs="Times New Roman"/>
          <w:iCs/>
          <w:lang w:val="en-US"/>
        </w:rPr>
        <w:t>inż</w:t>
      </w:r>
      <w:proofErr w:type="spellEnd"/>
      <w:r w:rsidRPr="00BD2BF4">
        <w:rPr>
          <w:rFonts w:cs="Times New Roman"/>
          <w:iCs/>
          <w:lang w:val="en-US"/>
        </w:rPr>
        <w:t xml:space="preserve">. </w:t>
      </w:r>
      <w:r w:rsidRPr="004A5508">
        <w:rPr>
          <w:rFonts w:cs="Times New Roman"/>
          <w:iCs/>
          <w:lang w:val="en-US"/>
        </w:rPr>
        <w:t xml:space="preserve">Robert Kasperek, prof. </w:t>
      </w:r>
      <w:proofErr w:type="spellStart"/>
      <w:r w:rsidRPr="004A5508">
        <w:rPr>
          <w:rFonts w:cs="Times New Roman"/>
          <w:iCs/>
          <w:lang w:val="en-US"/>
        </w:rPr>
        <w:t>UPWr</w:t>
      </w:r>
      <w:proofErr w:type="spellEnd"/>
      <w:r w:rsidRPr="004A5508">
        <w:rPr>
          <w:rFonts w:cs="Times New Roman"/>
          <w:iCs/>
          <w:lang w:val="en-US"/>
        </w:rPr>
        <w:t xml:space="preserve"> – University of L</w:t>
      </w:r>
      <w:r>
        <w:rPr>
          <w:rFonts w:cs="Times New Roman"/>
          <w:iCs/>
          <w:lang w:val="en-US"/>
        </w:rPr>
        <w:t xml:space="preserve">ife Sciences in </w:t>
      </w:r>
      <w:proofErr w:type="spellStart"/>
      <w:r>
        <w:rPr>
          <w:rFonts w:cs="Times New Roman"/>
          <w:iCs/>
          <w:lang w:val="en-US"/>
        </w:rPr>
        <w:t>Wrocław</w:t>
      </w:r>
      <w:proofErr w:type="spellEnd"/>
    </w:p>
    <w:p w14:paraId="000E031E" w14:textId="77777777" w:rsidR="004A5508" w:rsidRPr="004A5508" w:rsidRDefault="004A5508" w:rsidP="004A5508">
      <w:pPr>
        <w:rPr>
          <w:rFonts w:cs="Times New Roman"/>
          <w:iCs/>
          <w:lang w:val="en-US"/>
        </w:rPr>
      </w:pPr>
      <w:r w:rsidRPr="00BD2BF4">
        <w:rPr>
          <w:rFonts w:cs="Times New Roman"/>
          <w:iCs/>
          <w:lang w:val="en-US"/>
        </w:rPr>
        <w:t xml:space="preserve">Dr </w:t>
      </w:r>
      <w:proofErr w:type="spellStart"/>
      <w:r w:rsidRPr="00BD2BF4">
        <w:rPr>
          <w:rFonts w:cs="Times New Roman"/>
          <w:iCs/>
          <w:lang w:val="en-US"/>
        </w:rPr>
        <w:t>inż</w:t>
      </w:r>
      <w:proofErr w:type="spellEnd"/>
      <w:r w:rsidRPr="00BD2BF4">
        <w:rPr>
          <w:rFonts w:cs="Times New Roman"/>
          <w:iCs/>
          <w:lang w:val="en-US"/>
        </w:rPr>
        <w:t xml:space="preserve">. </w:t>
      </w:r>
      <w:r w:rsidRPr="004A5508">
        <w:rPr>
          <w:rFonts w:cs="Times New Roman"/>
          <w:iCs/>
          <w:lang w:val="en-US"/>
        </w:rPr>
        <w:t xml:space="preserve">Marta </w:t>
      </w:r>
      <w:proofErr w:type="spellStart"/>
      <w:r w:rsidRPr="004A5508">
        <w:rPr>
          <w:rFonts w:cs="Times New Roman"/>
          <w:iCs/>
          <w:lang w:val="en-US"/>
        </w:rPr>
        <w:t>Łapuszek</w:t>
      </w:r>
      <w:proofErr w:type="spellEnd"/>
      <w:r w:rsidRPr="004A5508">
        <w:rPr>
          <w:rFonts w:cs="Times New Roman"/>
          <w:iCs/>
          <w:lang w:val="en-US"/>
        </w:rPr>
        <w:t xml:space="preserve"> – Cracow </w:t>
      </w:r>
      <w:proofErr w:type="spellStart"/>
      <w:r w:rsidRPr="004A5508">
        <w:rPr>
          <w:rFonts w:cs="Times New Roman"/>
          <w:iCs/>
          <w:lang w:val="en-US"/>
        </w:rPr>
        <w:t>Uniwersity</w:t>
      </w:r>
      <w:proofErr w:type="spellEnd"/>
      <w:r w:rsidRPr="004A5508">
        <w:rPr>
          <w:rFonts w:cs="Times New Roman"/>
          <w:iCs/>
          <w:lang w:val="en-US"/>
        </w:rPr>
        <w:t xml:space="preserve"> of Techn</w:t>
      </w:r>
      <w:r>
        <w:rPr>
          <w:rFonts w:cs="Times New Roman"/>
          <w:iCs/>
          <w:lang w:val="en-US"/>
        </w:rPr>
        <w:t>ology</w:t>
      </w:r>
    </w:p>
    <w:p w14:paraId="1C378DFC" w14:textId="77777777" w:rsidR="004A5508" w:rsidRPr="004A5508" w:rsidRDefault="004A5508" w:rsidP="004A5508">
      <w:pPr>
        <w:rPr>
          <w:rFonts w:cs="Times New Roman"/>
          <w:iCs/>
          <w:lang w:val="en-US"/>
        </w:rPr>
      </w:pPr>
      <w:r w:rsidRPr="00BD2BF4">
        <w:rPr>
          <w:rFonts w:cs="Times New Roman"/>
          <w:iCs/>
          <w:lang w:val="en-US"/>
        </w:rPr>
        <w:t xml:space="preserve">Prof. </w:t>
      </w:r>
      <w:proofErr w:type="spellStart"/>
      <w:r w:rsidRPr="00BD2BF4">
        <w:rPr>
          <w:rFonts w:cs="Times New Roman"/>
          <w:iCs/>
          <w:lang w:val="en-US"/>
        </w:rPr>
        <w:t>dr</w:t>
      </w:r>
      <w:proofErr w:type="spellEnd"/>
      <w:r w:rsidRPr="00BD2BF4">
        <w:rPr>
          <w:rFonts w:cs="Times New Roman"/>
          <w:iCs/>
          <w:lang w:val="en-US"/>
        </w:rPr>
        <w:t xml:space="preserve"> hab. </w:t>
      </w:r>
      <w:proofErr w:type="spellStart"/>
      <w:r w:rsidRPr="00BD2BF4">
        <w:rPr>
          <w:rFonts w:cs="Times New Roman"/>
          <w:iCs/>
          <w:lang w:val="en-US"/>
        </w:rPr>
        <w:t>inż</w:t>
      </w:r>
      <w:proofErr w:type="spellEnd"/>
      <w:r w:rsidRPr="00BD2BF4">
        <w:rPr>
          <w:rFonts w:cs="Times New Roman"/>
          <w:iCs/>
          <w:lang w:val="en-US"/>
        </w:rPr>
        <w:t xml:space="preserve">. </w:t>
      </w:r>
      <w:r w:rsidRPr="004A5508">
        <w:rPr>
          <w:rFonts w:cs="Times New Roman"/>
          <w:iCs/>
          <w:lang w:val="en-US"/>
        </w:rPr>
        <w:t xml:space="preserve">Bogusław Michalec – </w:t>
      </w:r>
      <w:r w:rsidRPr="00A05BB1">
        <w:rPr>
          <w:lang w:val="en-US"/>
        </w:rPr>
        <w:t>University of Agriculture in Krakow</w:t>
      </w:r>
    </w:p>
    <w:p w14:paraId="1A4EBC2A" w14:textId="77777777" w:rsidR="004A5508" w:rsidRPr="00671600" w:rsidRDefault="004A5508" w:rsidP="004A5508">
      <w:pPr>
        <w:rPr>
          <w:rFonts w:cs="Times New Roman"/>
          <w:iCs/>
          <w:lang w:val="en-US"/>
        </w:rPr>
      </w:pPr>
      <w:r w:rsidRPr="00671600">
        <w:rPr>
          <w:rFonts w:cs="Times New Roman"/>
          <w:iCs/>
          <w:lang w:val="en-US"/>
        </w:rPr>
        <w:t xml:space="preserve">Prof. Marcel </w:t>
      </w:r>
      <w:proofErr w:type="spellStart"/>
      <w:r w:rsidRPr="00671600">
        <w:rPr>
          <w:rFonts w:cs="Times New Roman"/>
          <w:iCs/>
          <w:lang w:val="en-US"/>
        </w:rPr>
        <w:t>Mindrescu</w:t>
      </w:r>
      <w:proofErr w:type="spellEnd"/>
      <w:r w:rsidRPr="00671600">
        <w:rPr>
          <w:rFonts w:cs="Times New Roman"/>
          <w:iCs/>
          <w:lang w:val="en-US"/>
        </w:rPr>
        <w:t xml:space="preserve"> , PhD., Habil. – University of Suceava (</w:t>
      </w:r>
      <w:r>
        <w:rPr>
          <w:rFonts w:cs="Times New Roman"/>
          <w:iCs/>
          <w:lang w:val="en-US"/>
        </w:rPr>
        <w:t>Romania</w:t>
      </w:r>
      <w:r w:rsidRPr="00671600">
        <w:rPr>
          <w:rFonts w:cs="Times New Roman"/>
          <w:iCs/>
          <w:lang w:val="en-US"/>
        </w:rPr>
        <w:t>)</w:t>
      </w:r>
    </w:p>
    <w:p w14:paraId="2C1396AF" w14:textId="77777777" w:rsidR="00A90F13" w:rsidRPr="004A5508" w:rsidRDefault="00A90F13" w:rsidP="00A90F13">
      <w:pPr>
        <w:rPr>
          <w:rFonts w:cs="Times New Roman"/>
          <w:iCs/>
          <w:lang w:val="en-US"/>
        </w:rPr>
      </w:pPr>
      <w:r w:rsidRPr="00BD2BF4">
        <w:rPr>
          <w:rFonts w:cs="Times New Roman"/>
          <w:iCs/>
          <w:lang w:val="en-US"/>
        </w:rPr>
        <w:t xml:space="preserve">Prof. </w:t>
      </w:r>
      <w:proofErr w:type="spellStart"/>
      <w:r w:rsidRPr="00BD2BF4">
        <w:rPr>
          <w:rFonts w:cs="Times New Roman"/>
          <w:iCs/>
          <w:lang w:val="en-US"/>
        </w:rPr>
        <w:t>dr</w:t>
      </w:r>
      <w:proofErr w:type="spellEnd"/>
      <w:r w:rsidRPr="00BD2BF4">
        <w:rPr>
          <w:rFonts w:cs="Times New Roman"/>
          <w:iCs/>
          <w:lang w:val="en-US"/>
        </w:rPr>
        <w:t xml:space="preserve"> hab. </w:t>
      </w:r>
      <w:proofErr w:type="spellStart"/>
      <w:r w:rsidRPr="00BD2BF4">
        <w:rPr>
          <w:rFonts w:cs="Times New Roman"/>
          <w:iCs/>
          <w:lang w:val="en-US"/>
        </w:rPr>
        <w:t>inż</w:t>
      </w:r>
      <w:proofErr w:type="spellEnd"/>
      <w:r w:rsidRPr="00BD2BF4">
        <w:rPr>
          <w:rFonts w:cs="Times New Roman"/>
          <w:iCs/>
          <w:lang w:val="en-US"/>
        </w:rPr>
        <w:t xml:space="preserve">. </w:t>
      </w:r>
      <w:r w:rsidRPr="004A5508">
        <w:rPr>
          <w:rFonts w:cs="Times New Roman"/>
          <w:iCs/>
          <w:lang w:val="en-US"/>
        </w:rPr>
        <w:t>Marian Mokwa – University of L</w:t>
      </w:r>
      <w:r>
        <w:rPr>
          <w:rFonts w:cs="Times New Roman"/>
          <w:iCs/>
          <w:lang w:val="en-US"/>
        </w:rPr>
        <w:t xml:space="preserve">ife Sciences in </w:t>
      </w:r>
      <w:proofErr w:type="spellStart"/>
      <w:r>
        <w:rPr>
          <w:rFonts w:cs="Times New Roman"/>
          <w:iCs/>
          <w:lang w:val="en-US"/>
        </w:rPr>
        <w:t>Wrocław</w:t>
      </w:r>
      <w:proofErr w:type="spellEnd"/>
    </w:p>
    <w:p w14:paraId="599552E6" w14:textId="77777777" w:rsidR="004A5508" w:rsidRPr="00671600" w:rsidRDefault="004A5508" w:rsidP="004A5508">
      <w:pPr>
        <w:rPr>
          <w:rFonts w:cs="Times New Roman"/>
          <w:iCs/>
          <w:lang w:val="en-US"/>
        </w:rPr>
      </w:pPr>
      <w:r w:rsidRPr="00671600">
        <w:rPr>
          <w:rFonts w:cs="Times New Roman"/>
          <w:iCs/>
          <w:lang w:val="en-US"/>
        </w:rPr>
        <w:t>Prof. Fabián Rivera-Trejo – Juarez Autonomous University of Tabasco (</w:t>
      </w:r>
      <w:proofErr w:type="spellStart"/>
      <w:r>
        <w:rPr>
          <w:rFonts w:cs="Times New Roman"/>
          <w:iCs/>
          <w:lang w:val="en-US"/>
        </w:rPr>
        <w:t>Maxico</w:t>
      </w:r>
      <w:proofErr w:type="spellEnd"/>
      <w:r w:rsidRPr="00671600">
        <w:rPr>
          <w:rFonts w:cs="Times New Roman"/>
          <w:iCs/>
          <w:lang w:val="en-US"/>
        </w:rPr>
        <w:t>)</w:t>
      </w:r>
    </w:p>
    <w:p w14:paraId="509A31DF" w14:textId="77777777" w:rsidR="004A5508" w:rsidRPr="004A5508" w:rsidRDefault="004A5508" w:rsidP="004A5508">
      <w:pPr>
        <w:rPr>
          <w:rFonts w:cs="Times New Roman"/>
          <w:iCs/>
          <w:lang w:val="en-US"/>
        </w:rPr>
      </w:pPr>
      <w:r w:rsidRPr="004A5508">
        <w:rPr>
          <w:rFonts w:cs="Times New Roman"/>
          <w:iCs/>
          <w:lang w:val="en-US"/>
        </w:rPr>
        <w:t xml:space="preserve">Mgr. Miloš </w:t>
      </w:r>
      <w:proofErr w:type="spellStart"/>
      <w:r w:rsidRPr="004A5508">
        <w:rPr>
          <w:rFonts w:cs="Times New Roman"/>
          <w:iCs/>
          <w:lang w:val="en-US"/>
        </w:rPr>
        <w:t>Rusnák</w:t>
      </w:r>
      <w:proofErr w:type="spellEnd"/>
      <w:r w:rsidRPr="004A5508">
        <w:rPr>
          <w:rFonts w:cs="Times New Roman"/>
          <w:iCs/>
          <w:lang w:val="en-US"/>
        </w:rPr>
        <w:t xml:space="preserve">, PhD. – Slovak Academy of Sciences (Slovakia) </w:t>
      </w:r>
    </w:p>
    <w:p w14:paraId="46781C91" w14:textId="77777777" w:rsidR="004A5508" w:rsidRPr="004A5508" w:rsidRDefault="004A5508" w:rsidP="004A5508">
      <w:pPr>
        <w:rPr>
          <w:rFonts w:cs="Times New Roman"/>
          <w:iCs/>
          <w:lang w:val="en-US"/>
        </w:rPr>
      </w:pPr>
      <w:proofErr w:type="spellStart"/>
      <w:r w:rsidRPr="00BD2BF4">
        <w:rPr>
          <w:rFonts w:cs="Times New Roman"/>
          <w:iCs/>
          <w:lang w:val="en-US"/>
        </w:rPr>
        <w:t>RNDr</w:t>
      </w:r>
      <w:proofErr w:type="spellEnd"/>
      <w:r w:rsidRPr="00BD2BF4">
        <w:rPr>
          <w:rFonts w:cs="Times New Roman"/>
          <w:iCs/>
          <w:lang w:val="en-US"/>
        </w:rPr>
        <w:t xml:space="preserve">. </w:t>
      </w:r>
      <w:r w:rsidRPr="004A5508">
        <w:rPr>
          <w:rFonts w:cs="Times New Roman"/>
          <w:iCs/>
          <w:lang w:val="en-US"/>
        </w:rPr>
        <w:t xml:space="preserve">Václav </w:t>
      </w:r>
      <w:proofErr w:type="spellStart"/>
      <w:r w:rsidRPr="004A5508">
        <w:rPr>
          <w:rFonts w:cs="Times New Roman"/>
          <w:iCs/>
          <w:lang w:val="en-US"/>
        </w:rPr>
        <w:t>Škarpich</w:t>
      </w:r>
      <w:proofErr w:type="spellEnd"/>
      <w:r w:rsidRPr="004A5508">
        <w:rPr>
          <w:rFonts w:cs="Times New Roman"/>
          <w:iCs/>
          <w:lang w:val="en-US"/>
        </w:rPr>
        <w:t xml:space="preserve">, Ph.D. – </w:t>
      </w:r>
      <w:r w:rsidRPr="00671600">
        <w:rPr>
          <w:rFonts w:cs="Times New Roman"/>
          <w:iCs/>
          <w:lang w:val="en-US"/>
        </w:rPr>
        <w:t>University of Ostrava (</w:t>
      </w:r>
      <w:r>
        <w:rPr>
          <w:rFonts w:cs="Times New Roman"/>
          <w:iCs/>
          <w:lang w:val="en-US"/>
        </w:rPr>
        <w:t>Czechia</w:t>
      </w:r>
      <w:r w:rsidRPr="00671600">
        <w:rPr>
          <w:rFonts w:cs="Times New Roman"/>
          <w:iCs/>
          <w:lang w:val="en-US"/>
        </w:rPr>
        <w:t>)</w:t>
      </w:r>
    </w:p>
    <w:p w14:paraId="08ECB761" w14:textId="77777777" w:rsidR="004A5508" w:rsidRPr="004A5508" w:rsidRDefault="004A5508" w:rsidP="004A5508">
      <w:pPr>
        <w:rPr>
          <w:rFonts w:cs="Times New Roman"/>
          <w:iCs/>
          <w:lang w:val="en-US"/>
        </w:rPr>
      </w:pPr>
      <w:r w:rsidRPr="004A5508">
        <w:rPr>
          <w:rFonts w:cs="Times New Roman"/>
          <w:iCs/>
          <w:lang w:val="en-US"/>
        </w:rPr>
        <w:t>Dr Paweł Sudra – Warsaw Unive</w:t>
      </w:r>
      <w:r>
        <w:rPr>
          <w:rFonts w:cs="Times New Roman"/>
          <w:iCs/>
          <w:lang w:val="en-US"/>
        </w:rPr>
        <w:t>rsity of Life Sciences</w:t>
      </w:r>
    </w:p>
    <w:p w14:paraId="7C43A966" w14:textId="77777777" w:rsidR="004A5508" w:rsidRPr="004A5508" w:rsidRDefault="004A5508" w:rsidP="004A5508">
      <w:pPr>
        <w:rPr>
          <w:rFonts w:cs="Times New Roman"/>
          <w:iCs/>
          <w:lang w:val="en-US"/>
        </w:rPr>
      </w:pPr>
      <w:r w:rsidRPr="00BD2BF4">
        <w:rPr>
          <w:rFonts w:cs="Times New Roman"/>
          <w:iCs/>
          <w:lang w:val="en-US"/>
        </w:rPr>
        <w:t xml:space="preserve">Dr hab. </w:t>
      </w:r>
      <w:proofErr w:type="spellStart"/>
      <w:r w:rsidRPr="00BD2BF4">
        <w:rPr>
          <w:rFonts w:cs="Times New Roman"/>
          <w:iCs/>
          <w:lang w:val="en-US"/>
        </w:rPr>
        <w:t>inż</w:t>
      </w:r>
      <w:proofErr w:type="spellEnd"/>
      <w:r w:rsidRPr="00BD2BF4">
        <w:rPr>
          <w:rFonts w:cs="Times New Roman"/>
          <w:iCs/>
          <w:lang w:val="en-US"/>
        </w:rPr>
        <w:t xml:space="preserve">. </w:t>
      </w:r>
      <w:r w:rsidRPr="004A5508">
        <w:rPr>
          <w:rFonts w:cs="Times New Roman"/>
          <w:iCs/>
          <w:lang w:val="en-US"/>
        </w:rPr>
        <w:t xml:space="preserve">Tomasz </w:t>
      </w:r>
      <w:proofErr w:type="spellStart"/>
      <w:r w:rsidRPr="004A5508">
        <w:rPr>
          <w:rFonts w:cs="Times New Roman"/>
          <w:iCs/>
          <w:lang w:val="en-US"/>
        </w:rPr>
        <w:t>Tymiński</w:t>
      </w:r>
      <w:proofErr w:type="spellEnd"/>
      <w:r w:rsidRPr="004A5508">
        <w:rPr>
          <w:rFonts w:cs="Times New Roman"/>
          <w:iCs/>
          <w:lang w:val="en-US"/>
        </w:rPr>
        <w:t xml:space="preserve">, prof. </w:t>
      </w:r>
      <w:proofErr w:type="spellStart"/>
      <w:r w:rsidRPr="004A5508">
        <w:rPr>
          <w:rFonts w:cs="Times New Roman"/>
          <w:iCs/>
          <w:lang w:val="en-US"/>
        </w:rPr>
        <w:t>UPWr</w:t>
      </w:r>
      <w:proofErr w:type="spellEnd"/>
      <w:r w:rsidRPr="004A5508">
        <w:rPr>
          <w:rFonts w:cs="Times New Roman"/>
          <w:iCs/>
          <w:lang w:val="en-US"/>
        </w:rPr>
        <w:t xml:space="preserve"> – University of L</w:t>
      </w:r>
      <w:r>
        <w:rPr>
          <w:rFonts w:cs="Times New Roman"/>
          <w:iCs/>
          <w:lang w:val="en-US"/>
        </w:rPr>
        <w:t xml:space="preserve">ife Sciences in </w:t>
      </w:r>
      <w:proofErr w:type="spellStart"/>
      <w:r>
        <w:rPr>
          <w:rFonts w:cs="Times New Roman"/>
          <w:iCs/>
          <w:lang w:val="en-US"/>
        </w:rPr>
        <w:t>Wrocław</w:t>
      </w:r>
      <w:proofErr w:type="spellEnd"/>
    </w:p>
    <w:p w14:paraId="4AC6B1DA" w14:textId="77777777" w:rsidR="004A5508" w:rsidRDefault="004A5508" w:rsidP="004A5508">
      <w:pPr>
        <w:rPr>
          <w:rFonts w:cs="Times New Roman"/>
          <w:iCs/>
          <w:lang w:val="en-US"/>
        </w:rPr>
      </w:pPr>
      <w:r w:rsidRPr="00671600">
        <w:rPr>
          <w:rFonts w:cs="Times New Roman"/>
          <w:iCs/>
          <w:lang w:val="en-US"/>
        </w:rPr>
        <w:t>PhD. Razvan Voicu – National Institute of Hydrology and Water Management (</w:t>
      </w:r>
      <w:r>
        <w:rPr>
          <w:rFonts w:cs="Times New Roman"/>
          <w:iCs/>
          <w:lang w:val="en-US"/>
        </w:rPr>
        <w:t>Romania</w:t>
      </w:r>
      <w:r w:rsidRPr="00671600">
        <w:rPr>
          <w:rFonts w:cs="Times New Roman"/>
          <w:iCs/>
          <w:lang w:val="en-US"/>
        </w:rPr>
        <w:t>)</w:t>
      </w:r>
    </w:p>
    <w:p w14:paraId="43A1E584" w14:textId="77777777" w:rsidR="004A5508" w:rsidRDefault="004A5508">
      <w:pPr>
        <w:rPr>
          <w:rFonts w:cs="Times New Roman"/>
          <w:iCs/>
          <w:lang w:val="en-US"/>
        </w:rPr>
      </w:pPr>
    </w:p>
    <w:p w14:paraId="053A6977" w14:textId="77777777" w:rsidR="0029215C" w:rsidRPr="00971FDC" w:rsidRDefault="0029215C" w:rsidP="0029215C">
      <w:pPr>
        <w:rPr>
          <w:lang w:val="en-US"/>
        </w:rPr>
      </w:pPr>
      <w:r w:rsidRPr="00971FDC">
        <w:rPr>
          <w:b/>
          <w:lang w:val="en-US"/>
        </w:rPr>
        <w:t xml:space="preserve">Organizing </w:t>
      </w:r>
      <w:r>
        <w:rPr>
          <w:b/>
          <w:lang w:val="en-US"/>
        </w:rPr>
        <w:t>C</w:t>
      </w:r>
      <w:r w:rsidRPr="00971FDC">
        <w:rPr>
          <w:b/>
          <w:lang w:val="en-US"/>
        </w:rPr>
        <w:t>ommittee:</w:t>
      </w:r>
    </w:p>
    <w:p w14:paraId="2CECB3A1" w14:textId="77777777" w:rsidR="0029215C" w:rsidRPr="00A05BB1" w:rsidRDefault="0029215C" w:rsidP="0029215C">
      <w:pPr>
        <w:rPr>
          <w:lang w:val="en-US"/>
        </w:rPr>
      </w:pPr>
      <w:r w:rsidRPr="00A05BB1">
        <w:rPr>
          <w:lang w:val="en-US"/>
        </w:rPr>
        <w:t xml:space="preserve">Jerzy Regiec (Chairman) – Polish Association of </w:t>
      </w:r>
      <w:proofErr w:type="spellStart"/>
      <w:r w:rsidRPr="00A05BB1">
        <w:rPr>
          <w:lang w:val="en-US"/>
        </w:rPr>
        <w:t>Pieniny</w:t>
      </w:r>
      <w:proofErr w:type="spellEnd"/>
      <w:r w:rsidRPr="00A05BB1">
        <w:rPr>
          <w:lang w:val="en-US"/>
        </w:rPr>
        <w:t xml:space="preserve"> Rafters on the </w:t>
      </w:r>
      <w:proofErr w:type="spellStart"/>
      <w:r w:rsidRPr="00A05BB1">
        <w:rPr>
          <w:lang w:val="en-US"/>
        </w:rPr>
        <w:t>Dunajec</w:t>
      </w:r>
      <w:proofErr w:type="spellEnd"/>
      <w:r w:rsidRPr="00A05BB1">
        <w:rPr>
          <w:lang w:val="en-US"/>
        </w:rPr>
        <w:t xml:space="preserve"> River</w:t>
      </w:r>
    </w:p>
    <w:p w14:paraId="0FB3E036" w14:textId="77777777" w:rsidR="0029215C" w:rsidRPr="00A05BB1" w:rsidRDefault="0029215C" w:rsidP="0029215C">
      <w:pPr>
        <w:rPr>
          <w:lang w:val="en-US"/>
        </w:rPr>
      </w:pPr>
      <w:r w:rsidRPr="00A05BB1">
        <w:rPr>
          <w:lang w:val="en-US"/>
        </w:rPr>
        <w:t xml:space="preserve">Stanisław </w:t>
      </w:r>
      <w:proofErr w:type="spellStart"/>
      <w:r w:rsidRPr="00A05BB1">
        <w:rPr>
          <w:lang w:val="en-US"/>
        </w:rPr>
        <w:t>Migdał</w:t>
      </w:r>
      <w:proofErr w:type="spellEnd"/>
      <w:r w:rsidRPr="00A05BB1">
        <w:rPr>
          <w:lang w:val="en-US"/>
        </w:rPr>
        <w:t xml:space="preserve"> (V</w:t>
      </w:r>
      <w:r>
        <w:rPr>
          <w:lang w:val="en-US"/>
        </w:rPr>
        <w:t>i</w:t>
      </w:r>
      <w:r w:rsidRPr="00A05BB1">
        <w:rPr>
          <w:lang w:val="en-US"/>
        </w:rPr>
        <w:t xml:space="preserve">ce Chairman) – Polish Association of </w:t>
      </w:r>
      <w:proofErr w:type="spellStart"/>
      <w:r w:rsidRPr="00A05BB1">
        <w:rPr>
          <w:lang w:val="en-US"/>
        </w:rPr>
        <w:t>Pieniny</w:t>
      </w:r>
      <w:proofErr w:type="spellEnd"/>
      <w:r w:rsidRPr="00A05BB1">
        <w:rPr>
          <w:lang w:val="en-US"/>
        </w:rPr>
        <w:t xml:space="preserve"> Rafters on the </w:t>
      </w:r>
      <w:proofErr w:type="spellStart"/>
      <w:r w:rsidRPr="00A05BB1">
        <w:rPr>
          <w:lang w:val="en-US"/>
        </w:rPr>
        <w:t>Dunajec</w:t>
      </w:r>
      <w:proofErr w:type="spellEnd"/>
      <w:r w:rsidRPr="00A05BB1">
        <w:rPr>
          <w:lang w:val="en-US"/>
        </w:rPr>
        <w:t xml:space="preserve"> River</w:t>
      </w:r>
    </w:p>
    <w:p w14:paraId="02AD3E5B" w14:textId="77777777" w:rsidR="0029215C" w:rsidRPr="00A05BB1" w:rsidRDefault="0029215C" w:rsidP="0029215C">
      <w:pPr>
        <w:rPr>
          <w:lang w:val="en-US"/>
        </w:rPr>
      </w:pPr>
      <w:proofErr w:type="spellStart"/>
      <w:r w:rsidRPr="00A05BB1">
        <w:rPr>
          <w:lang w:val="en-US"/>
        </w:rPr>
        <w:t>dr</w:t>
      </w:r>
      <w:proofErr w:type="spellEnd"/>
      <w:r w:rsidRPr="00A05BB1">
        <w:rPr>
          <w:lang w:val="en-US"/>
        </w:rPr>
        <w:t xml:space="preserve"> Krzysztof Miraj (Secretary) – Polish Association of </w:t>
      </w:r>
      <w:proofErr w:type="spellStart"/>
      <w:r w:rsidRPr="00A05BB1">
        <w:rPr>
          <w:lang w:val="en-US"/>
        </w:rPr>
        <w:t>Pieniny</w:t>
      </w:r>
      <w:proofErr w:type="spellEnd"/>
      <w:r w:rsidRPr="00A05BB1">
        <w:rPr>
          <w:lang w:val="en-US"/>
        </w:rPr>
        <w:t xml:space="preserve"> Rafters on the </w:t>
      </w:r>
      <w:proofErr w:type="spellStart"/>
      <w:r w:rsidRPr="00A05BB1">
        <w:rPr>
          <w:lang w:val="en-US"/>
        </w:rPr>
        <w:t>Dunajec</w:t>
      </w:r>
      <w:proofErr w:type="spellEnd"/>
      <w:r w:rsidRPr="00A05BB1">
        <w:rPr>
          <w:lang w:val="en-US"/>
        </w:rPr>
        <w:t xml:space="preserve"> River</w:t>
      </w:r>
    </w:p>
    <w:p w14:paraId="4B3DC827" w14:textId="77777777" w:rsidR="0029215C" w:rsidRPr="00A05BB1" w:rsidRDefault="0029215C" w:rsidP="0029215C">
      <w:pPr>
        <w:rPr>
          <w:rFonts w:cs="Times New Roman"/>
          <w:iCs/>
          <w:lang w:val="en-US"/>
        </w:rPr>
      </w:pPr>
      <w:proofErr w:type="spellStart"/>
      <w:r w:rsidRPr="00BD2BF4">
        <w:rPr>
          <w:lang w:val="en-US"/>
        </w:rPr>
        <w:t>dr</w:t>
      </w:r>
      <w:proofErr w:type="spellEnd"/>
      <w:r w:rsidRPr="00BD2BF4">
        <w:rPr>
          <w:lang w:val="en-US"/>
        </w:rPr>
        <w:t xml:space="preserve"> hab. </w:t>
      </w:r>
      <w:proofErr w:type="spellStart"/>
      <w:r w:rsidRPr="00BD2BF4">
        <w:rPr>
          <w:lang w:val="en-US"/>
        </w:rPr>
        <w:t>inż</w:t>
      </w:r>
      <w:proofErr w:type="spellEnd"/>
      <w:r w:rsidRPr="00BD2BF4">
        <w:rPr>
          <w:lang w:val="en-US"/>
        </w:rPr>
        <w:t xml:space="preserve">. </w:t>
      </w:r>
      <w:r w:rsidRPr="00A05BB1">
        <w:rPr>
          <w:lang w:val="en-US"/>
        </w:rPr>
        <w:t xml:space="preserve">Karol </w:t>
      </w:r>
      <w:proofErr w:type="spellStart"/>
      <w:r w:rsidRPr="00A05BB1">
        <w:rPr>
          <w:lang w:val="en-US"/>
        </w:rPr>
        <w:t>Plesiński</w:t>
      </w:r>
      <w:proofErr w:type="spellEnd"/>
      <w:r w:rsidRPr="00A05BB1">
        <w:rPr>
          <w:lang w:val="en-US"/>
        </w:rPr>
        <w:t xml:space="preserve">, prof. </w:t>
      </w:r>
      <w:proofErr w:type="spellStart"/>
      <w:r w:rsidRPr="00A05BB1">
        <w:rPr>
          <w:lang w:val="en-US"/>
        </w:rPr>
        <w:t>URK</w:t>
      </w:r>
      <w:proofErr w:type="spellEnd"/>
      <w:r w:rsidRPr="00A05BB1">
        <w:rPr>
          <w:lang w:val="en-US"/>
        </w:rPr>
        <w:t xml:space="preserve"> – University of Agriculture in Krakow</w:t>
      </w:r>
    </w:p>
    <w:p w14:paraId="1C34689F" w14:textId="77777777" w:rsidR="0029215C" w:rsidRPr="00A05BB1" w:rsidRDefault="0029215C" w:rsidP="0029215C">
      <w:pPr>
        <w:jc w:val="both"/>
        <w:rPr>
          <w:rFonts w:cs="Times New Roman"/>
          <w:iCs/>
          <w:lang w:val="en-US"/>
        </w:rPr>
      </w:pPr>
      <w:proofErr w:type="spellStart"/>
      <w:r w:rsidRPr="00BD2BF4">
        <w:rPr>
          <w:rFonts w:cs="Times New Roman"/>
          <w:iCs/>
          <w:lang w:val="en-US"/>
        </w:rPr>
        <w:t>dr</w:t>
      </w:r>
      <w:proofErr w:type="spellEnd"/>
      <w:r w:rsidRPr="00BD2BF4">
        <w:rPr>
          <w:rFonts w:cs="Times New Roman"/>
          <w:iCs/>
          <w:lang w:val="en-US"/>
        </w:rPr>
        <w:t xml:space="preserve"> hab. </w:t>
      </w:r>
      <w:r w:rsidRPr="00A05BB1">
        <w:rPr>
          <w:rFonts w:cs="Times New Roman"/>
          <w:iCs/>
          <w:lang w:val="en-US"/>
        </w:rPr>
        <w:t xml:space="preserve">Anna </w:t>
      </w:r>
      <w:proofErr w:type="spellStart"/>
      <w:r w:rsidRPr="00A05BB1">
        <w:rPr>
          <w:rFonts w:cs="Times New Roman"/>
          <w:iCs/>
          <w:lang w:val="en-US"/>
        </w:rPr>
        <w:t>Bucała-Hrabia</w:t>
      </w:r>
      <w:proofErr w:type="spellEnd"/>
      <w:r w:rsidRPr="00A05BB1">
        <w:rPr>
          <w:rFonts w:cs="Times New Roman"/>
          <w:iCs/>
          <w:lang w:val="en-US"/>
        </w:rPr>
        <w:t xml:space="preserve">, prof. </w:t>
      </w:r>
      <w:proofErr w:type="spellStart"/>
      <w:r w:rsidRPr="00A05BB1">
        <w:rPr>
          <w:rFonts w:cs="Times New Roman"/>
          <w:iCs/>
          <w:lang w:val="en-US"/>
        </w:rPr>
        <w:t>IGiPZ</w:t>
      </w:r>
      <w:proofErr w:type="spellEnd"/>
      <w:r w:rsidRPr="00A05BB1">
        <w:rPr>
          <w:rFonts w:cs="Times New Roman"/>
          <w:iCs/>
          <w:lang w:val="en-US"/>
        </w:rPr>
        <w:t xml:space="preserve"> – Polish Academy of Sciences</w:t>
      </w:r>
    </w:p>
    <w:p w14:paraId="219E6E2F" w14:textId="77777777" w:rsidR="0029215C" w:rsidRDefault="0029215C" w:rsidP="0029215C">
      <w:pPr>
        <w:rPr>
          <w:rFonts w:cs="Times New Roman"/>
          <w:iCs/>
        </w:rPr>
      </w:pPr>
      <w:r>
        <w:rPr>
          <w:rFonts w:cs="Times New Roman"/>
          <w:iCs/>
        </w:rPr>
        <w:t xml:space="preserve">mgr inż. Krzysztof Karwowski – </w:t>
      </w:r>
      <w:r w:rsidRPr="00A05BB1">
        <w:rPr>
          <w:rFonts w:cs="Times New Roman"/>
          <w:iCs/>
        </w:rPr>
        <w:t xml:space="preserve">Pieniny </w:t>
      </w:r>
      <w:proofErr w:type="spellStart"/>
      <w:r w:rsidRPr="00A05BB1">
        <w:rPr>
          <w:rFonts w:cs="Times New Roman"/>
          <w:iCs/>
        </w:rPr>
        <w:t>National</w:t>
      </w:r>
      <w:proofErr w:type="spellEnd"/>
      <w:r w:rsidRPr="00A05BB1">
        <w:rPr>
          <w:rFonts w:cs="Times New Roman"/>
          <w:iCs/>
        </w:rPr>
        <w:t xml:space="preserve"> Park</w:t>
      </w:r>
    </w:p>
    <w:p w14:paraId="55F5D36B" w14:textId="77777777" w:rsidR="0029215C" w:rsidRPr="00A05BB1" w:rsidRDefault="0029215C" w:rsidP="0029215C">
      <w:pPr>
        <w:rPr>
          <w:lang w:val="en-US"/>
        </w:rPr>
      </w:pPr>
      <w:proofErr w:type="spellStart"/>
      <w:r w:rsidRPr="00A05BB1">
        <w:rPr>
          <w:lang w:val="en-US"/>
        </w:rPr>
        <w:t>dr</w:t>
      </w:r>
      <w:proofErr w:type="spellEnd"/>
      <w:r w:rsidRPr="00A05BB1">
        <w:rPr>
          <w:lang w:val="en-US"/>
        </w:rPr>
        <w:t xml:space="preserve"> hab. Stanisława </w:t>
      </w:r>
      <w:proofErr w:type="spellStart"/>
      <w:r w:rsidRPr="00A05BB1">
        <w:rPr>
          <w:lang w:val="en-US"/>
        </w:rPr>
        <w:t>Trebunia</w:t>
      </w:r>
      <w:proofErr w:type="spellEnd"/>
      <w:r w:rsidRPr="00A05BB1">
        <w:rPr>
          <w:lang w:val="en-US"/>
        </w:rPr>
        <w:t>-Staszel, prof. UJ – Jagiellonian University in Kraków</w:t>
      </w:r>
    </w:p>
    <w:p w14:paraId="0D22A5AC" w14:textId="77777777" w:rsidR="0029215C" w:rsidRPr="004A5508" w:rsidRDefault="0029215C">
      <w:pPr>
        <w:rPr>
          <w:rFonts w:cs="Times New Roman"/>
          <w:iCs/>
          <w:lang w:val="en-US"/>
        </w:rPr>
      </w:pPr>
    </w:p>
    <w:p w14:paraId="34EED351" w14:textId="2D3B7A41" w:rsidR="006C1BD9" w:rsidRPr="004B7D37" w:rsidRDefault="006C1BD9">
      <w:pPr>
        <w:rPr>
          <w:rFonts w:cs="Times New Roman"/>
          <w:b/>
          <w:bCs/>
          <w:iCs/>
          <w:lang w:val="en-US"/>
        </w:rPr>
      </w:pPr>
      <w:r w:rsidRPr="004B7D37">
        <w:rPr>
          <w:rFonts w:cs="Times New Roman"/>
          <w:b/>
          <w:bCs/>
          <w:iCs/>
          <w:lang w:val="en-US"/>
        </w:rPr>
        <w:lastRenderedPageBreak/>
        <w:t>Please tick the appropriate boxes</w:t>
      </w:r>
      <w:r w:rsidR="004B7D37" w:rsidRPr="004B7D37">
        <w:rPr>
          <w:rFonts w:cs="Times New Roman"/>
          <w:b/>
          <w:bCs/>
          <w:iCs/>
          <w:lang w:val="en-US"/>
        </w:rPr>
        <w:t xml:space="preserve"> (please tick (X) or </w:t>
      </w:r>
      <w:r w:rsidR="004B7D37" w:rsidRPr="004B7D37">
        <w:rPr>
          <w:rFonts w:cs="Times New Roman"/>
          <w:b/>
          <w:bCs/>
          <w:iCs/>
          <w:u w:val="single"/>
          <w:lang w:val="en-US"/>
        </w:rPr>
        <w:t>underline</w:t>
      </w:r>
      <w:r w:rsidR="004B7D37" w:rsidRPr="004B7D37">
        <w:rPr>
          <w:rFonts w:cs="Times New Roman"/>
          <w:b/>
          <w:bCs/>
          <w:iCs/>
          <w:lang w:val="en-US"/>
        </w:rPr>
        <w:t>)</w:t>
      </w:r>
      <w:r w:rsidRPr="004B7D37">
        <w:rPr>
          <w:rFonts w:cs="Times New Roman"/>
          <w:b/>
          <w:bCs/>
          <w:iCs/>
          <w:lang w:val="en-US"/>
        </w:rPr>
        <w:t>:</w:t>
      </w:r>
    </w:p>
    <w:p w14:paraId="492DA683" w14:textId="77777777" w:rsidR="00237945" w:rsidRPr="00A05BB1" w:rsidRDefault="00971FDC">
      <w:pPr>
        <w:rPr>
          <w:rFonts w:cs="Times New Roman"/>
          <w:b/>
          <w:bCs/>
          <w:iCs/>
          <w:lang w:val="en-US"/>
        </w:rPr>
      </w:pPr>
      <w:r w:rsidRPr="00A05BB1">
        <w:rPr>
          <w:rFonts w:cs="Times New Roman"/>
          <w:b/>
          <w:bCs/>
          <w:iCs/>
          <w:lang w:val="en-US"/>
        </w:rPr>
        <w:t>Accommodation</w:t>
      </w:r>
    </w:p>
    <w:p w14:paraId="7759D27E" w14:textId="77777777" w:rsidR="00237945" w:rsidRPr="00A05BB1" w:rsidRDefault="00971FDC" w:rsidP="0029215C">
      <w:pPr>
        <w:jc w:val="both"/>
        <w:rPr>
          <w:rFonts w:cs="Times New Roman"/>
          <w:iCs/>
          <w:lang w:val="en-US"/>
        </w:rPr>
      </w:pPr>
      <w:r w:rsidRPr="00A05BB1">
        <w:rPr>
          <w:rFonts w:cs="Times New Roman"/>
          <w:iCs/>
          <w:lang w:val="en-US"/>
        </w:rPr>
        <w:t>Accommodation in double rooms at the Hotel*** "</w:t>
      </w:r>
      <w:proofErr w:type="spellStart"/>
      <w:r w:rsidRPr="00A05BB1">
        <w:rPr>
          <w:rFonts w:cs="Times New Roman"/>
          <w:iCs/>
          <w:lang w:val="en-US"/>
        </w:rPr>
        <w:t>Nad</w:t>
      </w:r>
      <w:proofErr w:type="spellEnd"/>
      <w:r w:rsidRPr="00A05BB1">
        <w:rPr>
          <w:rFonts w:cs="Times New Roman"/>
          <w:iCs/>
          <w:lang w:val="en-US"/>
        </w:rPr>
        <w:t xml:space="preserve"> </w:t>
      </w:r>
      <w:proofErr w:type="spellStart"/>
      <w:r w:rsidRPr="00A05BB1">
        <w:rPr>
          <w:rFonts w:cs="Times New Roman"/>
          <w:iCs/>
          <w:lang w:val="en-US"/>
        </w:rPr>
        <w:t>Przełomem</w:t>
      </w:r>
      <w:proofErr w:type="spellEnd"/>
      <w:r w:rsidRPr="00A05BB1">
        <w:rPr>
          <w:rFonts w:cs="Times New Roman"/>
          <w:iCs/>
          <w:lang w:val="en-US"/>
        </w:rPr>
        <w:t xml:space="preserve">" in </w:t>
      </w:r>
      <w:proofErr w:type="spellStart"/>
      <w:r w:rsidRPr="00A05BB1">
        <w:rPr>
          <w:rFonts w:cs="Times New Roman"/>
          <w:iCs/>
          <w:lang w:val="en-US"/>
        </w:rPr>
        <w:t>Sromowce</w:t>
      </w:r>
      <w:proofErr w:type="spellEnd"/>
      <w:r w:rsidRPr="00A05BB1">
        <w:rPr>
          <w:rFonts w:cs="Times New Roman"/>
          <w:iCs/>
          <w:lang w:val="en-US"/>
        </w:rPr>
        <w:t xml:space="preserve"> </w:t>
      </w:r>
      <w:proofErr w:type="spellStart"/>
      <w:r w:rsidRPr="00A05BB1">
        <w:rPr>
          <w:rFonts w:cs="Times New Roman"/>
          <w:iCs/>
          <w:lang w:val="en-US"/>
        </w:rPr>
        <w:t>Niżne</w:t>
      </w:r>
      <w:proofErr w:type="spellEnd"/>
      <w:r w:rsidR="00237945" w:rsidRPr="00A05BB1">
        <w:rPr>
          <w:rFonts w:cs="Times New Roman"/>
          <w:iCs/>
          <w:lang w:val="en-US"/>
        </w:rPr>
        <w:t xml:space="preserve"> (34-443 </w:t>
      </w:r>
      <w:proofErr w:type="spellStart"/>
      <w:r w:rsidR="00237945" w:rsidRPr="00A05BB1">
        <w:rPr>
          <w:rFonts w:cs="Times New Roman"/>
          <w:iCs/>
          <w:lang w:val="en-US"/>
        </w:rPr>
        <w:t>Sromowce</w:t>
      </w:r>
      <w:proofErr w:type="spellEnd"/>
      <w:r w:rsidR="00237945" w:rsidRPr="00A05BB1">
        <w:rPr>
          <w:rFonts w:cs="Times New Roman"/>
          <w:iCs/>
          <w:lang w:val="en-US"/>
        </w:rPr>
        <w:t xml:space="preserve"> </w:t>
      </w:r>
      <w:proofErr w:type="spellStart"/>
      <w:r w:rsidR="00237945" w:rsidRPr="00A05BB1">
        <w:rPr>
          <w:rFonts w:cs="Times New Roman"/>
          <w:iCs/>
          <w:lang w:val="en-US"/>
        </w:rPr>
        <w:t>Niżne</w:t>
      </w:r>
      <w:proofErr w:type="spellEnd"/>
      <w:r w:rsidR="00237945" w:rsidRPr="00A05BB1">
        <w:rPr>
          <w:rFonts w:cs="Times New Roman"/>
          <w:iCs/>
          <w:lang w:val="en-US"/>
        </w:rPr>
        <w:t xml:space="preserve">, </w:t>
      </w:r>
      <w:proofErr w:type="spellStart"/>
      <w:r w:rsidR="00237945" w:rsidRPr="00A05BB1">
        <w:rPr>
          <w:rFonts w:cs="Times New Roman"/>
          <w:iCs/>
          <w:lang w:val="en-US"/>
        </w:rPr>
        <w:t>Trzech</w:t>
      </w:r>
      <w:proofErr w:type="spellEnd"/>
      <w:r w:rsidR="00237945" w:rsidRPr="00A05BB1">
        <w:rPr>
          <w:rFonts w:cs="Times New Roman"/>
          <w:iCs/>
          <w:lang w:val="en-US"/>
        </w:rPr>
        <w:t xml:space="preserve"> Koron 34</w:t>
      </w:r>
      <w:r w:rsidRPr="00A05BB1">
        <w:rPr>
          <w:rFonts w:cs="Times New Roman"/>
          <w:iCs/>
          <w:lang w:val="en-US"/>
        </w:rPr>
        <w:t xml:space="preserve"> street</w:t>
      </w:r>
      <w:r w:rsidR="00237945" w:rsidRPr="00A05BB1">
        <w:rPr>
          <w:rFonts w:cs="Times New Roman"/>
          <w:iCs/>
          <w:lang w:val="en-US"/>
        </w:rPr>
        <w:t>, www.nadprzelomem.pl)</w:t>
      </w:r>
    </w:p>
    <w:p w14:paraId="4BED22FC" w14:textId="77777777" w:rsidR="00237945" w:rsidRPr="00A05BB1" w:rsidRDefault="00237945">
      <w:pPr>
        <w:rPr>
          <w:rFonts w:cs="Times New Roman"/>
          <w:iCs/>
          <w:lang w:val="en-US"/>
        </w:rPr>
      </w:pPr>
      <w:r w:rsidRPr="00A05BB1">
        <w:rPr>
          <w:rFonts w:cs="Times New Roman"/>
          <w:iCs/>
          <w:lang w:val="en-US"/>
        </w:rPr>
        <w:t xml:space="preserve"> 23-24 </w:t>
      </w:r>
      <w:r w:rsidR="00971FDC" w:rsidRPr="00A05BB1">
        <w:rPr>
          <w:rFonts w:cs="Times New Roman"/>
          <w:iCs/>
          <w:lang w:val="en-US"/>
        </w:rPr>
        <w:t>October</w:t>
      </w:r>
      <w:r w:rsidRPr="00A05BB1">
        <w:rPr>
          <w:rFonts w:cs="Times New Roman"/>
          <w:iCs/>
          <w:lang w:val="en-US"/>
        </w:rPr>
        <w:t xml:space="preserve"> 2024</w:t>
      </w:r>
    </w:p>
    <w:p w14:paraId="6363F716" w14:textId="77777777" w:rsidR="00237945" w:rsidRPr="00A05BB1" w:rsidRDefault="00237945">
      <w:pPr>
        <w:tabs>
          <w:tab w:val="left" w:pos="2797"/>
        </w:tabs>
        <w:rPr>
          <w:rFonts w:cs="Times New Roman"/>
          <w:iCs/>
          <w:lang w:val="en-US"/>
        </w:rPr>
      </w:pPr>
      <w:r w:rsidRPr="00A05BB1">
        <w:rPr>
          <w:rFonts w:cs="Times New Roman"/>
          <w:iCs/>
          <w:lang w:val="en-US"/>
        </w:rPr>
        <w:t xml:space="preserve"> 24-25 </w:t>
      </w:r>
      <w:r w:rsidR="00971FDC" w:rsidRPr="00A05BB1">
        <w:rPr>
          <w:rFonts w:cs="Times New Roman"/>
          <w:iCs/>
          <w:lang w:val="en-US"/>
        </w:rPr>
        <w:t>October</w:t>
      </w:r>
      <w:r w:rsidRPr="00A05BB1">
        <w:rPr>
          <w:rFonts w:cs="Times New Roman"/>
          <w:iCs/>
          <w:lang w:val="en-US"/>
        </w:rPr>
        <w:t xml:space="preserve"> 2024</w:t>
      </w:r>
    </w:p>
    <w:p w14:paraId="0D0AE328" w14:textId="77777777" w:rsidR="00237945" w:rsidRDefault="00237945">
      <w:pPr>
        <w:rPr>
          <w:rFonts w:cs="Times New Roman"/>
          <w:iCs/>
          <w:sz w:val="28"/>
          <w:szCs w:val="28"/>
          <w:lang w:val="en-US"/>
        </w:rPr>
      </w:pPr>
    </w:p>
    <w:p w14:paraId="75B9390A" w14:textId="25F60788" w:rsidR="00237945" w:rsidRPr="00A05BB1" w:rsidRDefault="00A5031F">
      <w:pPr>
        <w:rPr>
          <w:rFonts w:cs="Times New Roman"/>
          <w:b/>
          <w:bCs/>
          <w:iCs/>
          <w:lang w:val="en-US"/>
        </w:rPr>
      </w:pPr>
      <w:r>
        <w:rPr>
          <w:rFonts w:cs="Times New Roman"/>
          <w:b/>
          <w:bCs/>
          <w:iCs/>
          <w:lang w:val="en-US"/>
        </w:rPr>
        <w:t>Catering</w:t>
      </w:r>
    </w:p>
    <w:p w14:paraId="5DCE27B9" w14:textId="6BD554FE" w:rsidR="004D2298" w:rsidRPr="00A05BB1" w:rsidRDefault="004D2298" w:rsidP="0029215C">
      <w:pPr>
        <w:jc w:val="both"/>
        <w:rPr>
          <w:rFonts w:cs="Times New Roman"/>
          <w:iCs/>
          <w:lang w:val="en-US"/>
        </w:rPr>
      </w:pPr>
      <w:r w:rsidRPr="00A05BB1">
        <w:rPr>
          <w:rFonts w:cs="Times New Roman"/>
          <w:iCs/>
          <w:lang w:val="en-US"/>
        </w:rPr>
        <w:t>The conference fee includes dinner (</w:t>
      </w:r>
      <w:r w:rsidR="00BD2BF4">
        <w:rPr>
          <w:rFonts w:cs="Times New Roman"/>
          <w:iCs/>
          <w:lang w:val="en-US"/>
        </w:rPr>
        <w:t>23 October</w:t>
      </w:r>
      <w:r w:rsidRPr="00A05BB1">
        <w:rPr>
          <w:rFonts w:cs="Times New Roman"/>
          <w:iCs/>
          <w:lang w:val="en-US"/>
        </w:rPr>
        <w:t>), breakfast and lunch (24 and 25</w:t>
      </w:r>
      <w:r w:rsidR="006C1BD9" w:rsidRPr="006C1BD9">
        <w:rPr>
          <w:rFonts w:cs="Times New Roman"/>
          <w:iCs/>
          <w:lang w:val="en-US"/>
        </w:rPr>
        <w:t xml:space="preserve"> </w:t>
      </w:r>
      <w:r w:rsidR="006C1BD9" w:rsidRPr="00A05BB1">
        <w:rPr>
          <w:rFonts w:cs="Times New Roman"/>
          <w:iCs/>
          <w:lang w:val="en-US"/>
        </w:rPr>
        <w:t>October</w:t>
      </w:r>
      <w:r w:rsidRPr="00A05BB1">
        <w:rPr>
          <w:rFonts w:cs="Times New Roman"/>
          <w:iCs/>
          <w:lang w:val="en-US"/>
        </w:rPr>
        <w:t xml:space="preserve">), a banquet </w:t>
      </w:r>
      <w:r w:rsidR="0029215C">
        <w:rPr>
          <w:rFonts w:cs="Times New Roman"/>
          <w:iCs/>
          <w:lang w:val="en-US"/>
        </w:rPr>
        <w:br/>
      </w:r>
      <w:r w:rsidRPr="00A05BB1">
        <w:rPr>
          <w:rFonts w:cs="Times New Roman"/>
          <w:iCs/>
          <w:lang w:val="en-US"/>
        </w:rPr>
        <w:t>(</w:t>
      </w:r>
      <w:r w:rsidR="00BD2BF4">
        <w:rPr>
          <w:rFonts w:cs="Times New Roman"/>
          <w:iCs/>
          <w:lang w:val="en-US"/>
        </w:rPr>
        <w:t>24 October</w:t>
      </w:r>
      <w:r w:rsidRPr="00A05BB1">
        <w:rPr>
          <w:rFonts w:cs="Times New Roman"/>
          <w:iCs/>
          <w:lang w:val="en-US"/>
        </w:rPr>
        <w:t>) and refreshments during the breaks.</w:t>
      </w:r>
    </w:p>
    <w:p w14:paraId="48D6BE0C" w14:textId="5C098FDA" w:rsidR="00237945" w:rsidRPr="00A05BB1" w:rsidRDefault="00237945">
      <w:pPr>
        <w:rPr>
          <w:rFonts w:cs="Times New Roman"/>
          <w:iCs/>
          <w:lang w:val="en-US"/>
        </w:rPr>
      </w:pPr>
      <w:r w:rsidRPr="00A05BB1">
        <w:rPr>
          <w:rFonts w:cs="Times New Roman"/>
          <w:iCs/>
          <w:lang w:val="en-US"/>
        </w:rPr>
        <w:t></w:t>
      </w:r>
      <w:r w:rsidR="00BF0710">
        <w:rPr>
          <w:rFonts w:cs="Times New Roman"/>
          <w:iCs/>
          <w:lang w:val="en-US"/>
        </w:rPr>
        <w:t xml:space="preserve"> </w:t>
      </w:r>
      <w:r w:rsidR="00BF0710" w:rsidRPr="00A05BB1">
        <w:rPr>
          <w:rFonts w:cs="Times New Roman"/>
          <w:iCs/>
          <w:lang w:val="en-US"/>
        </w:rPr>
        <w:t xml:space="preserve">Vegetarian </w:t>
      </w:r>
      <w:r w:rsidR="00BF0710">
        <w:rPr>
          <w:rFonts w:cs="Times New Roman"/>
          <w:iCs/>
          <w:lang w:val="en-US"/>
        </w:rPr>
        <w:t>meals</w:t>
      </w:r>
    </w:p>
    <w:p w14:paraId="7145A407" w14:textId="77777777" w:rsidR="00237945" w:rsidRPr="00A05BB1" w:rsidRDefault="00237945">
      <w:pPr>
        <w:rPr>
          <w:rFonts w:cs="Times New Roman"/>
          <w:iCs/>
          <w:lang w:val="en-US"/>
        </w:rPr>
      </w:pPr>
    </w:p>
    <w:p w14:paraId="17B2A04C" w14:textId="71C33ABC" w:rsidR="00237945" w:rsidRPr="00A05BB1" w:rsidRDefault="00BF0710" w:rsidP="0029215C">
      <w:pPr>
        <w:jc w:val="both"/>
        <w:rPr>
          <w:rFonts w:cs="Times New Roman"/>
          <w:iCs/>
          <w:lang w:val="en-US"/>
        </w:rPr>
      </w:pPr>
      <w:r w:rsidRPr="00A05BB1">
        <w:rPr>
          <w:rFonts w:cs="Times New Roman"/>
          <w:iCs/>
          <w:lang w:val="en-US"/>
        </w:rPr>
        <w:t></w:t>
      </w:r>
      <w:r>
        <w:rPr>
          <w:rFonts w:cs="Times New Roman"/>
          <w:iCs/>
          <w:lang w:val="en-US"/>
        </w:rPr>
        <w:t xml:space="preserve"> </w:t>
      </w:r>
      <w:r w:rsidR="004D2298" w:rsidRPr="00A05BB1">
        <w:rPr>
          <w:rFonts w:cs="Times New Roman"/>
          <w:iCs/>
          <w:lang w:val="en-US"/>
        </w:rPr>
        <w:t xml:space="preserve">I will take part in the </w:t>
      </w:r>
      <w:r w:rsidR="006C1BD9">
        <w:rPr>
          <w:rFonts w:cs="Times New Roman"/>
          <w:iCs/>
          <w:lang w:val="en-US"/>
        </w:rPr>
        <w:t>excursion</w:t>
      </w:r>
      <w:r w:rsidR="006C1BD9" w:rsidRPr="00A05BB1">
        <w:rPr>
          <w:rFonts w:cs="Times New Roman"/>
          <w:iCs/>
          <w:lang w:val="en-US"/>
        </w:rPr>
        <w:t xml:space="preserve"> </w:t>
      </w:r>
      <w:r w:rsidR="004D2298" w:rsidRPr="00A05BB1">
        <w:rPr>
          <w:rFonts w:cs="Times New Roman"/>
          <w:iCs/>
          <w:lang w:val="en-US"/>
        </w:rPr>
        <w:t xml:space="preserve">on </w:t>
      </w:r>
      <w:r w:rsidR="00A05BB1" w:rsidRPr="00A05BB1">
        <w:rPr>
          <w:rFonts w:cs="Times New Roman"/>
          <w:iCs/>
          <w:lang w:val="en-US"/>
        </w:rPr>
        <w:t xml:space="preserve">25 </w:t>
      </w:r>
      <w:r w:rsidR="004D2298" w:rsidRPr="00A05BB1">
        <w:rPr>
          <w:rFonts w:cs="Times New Roman"/>
          <w:iCs/>
          <w:lang w:val="en-US"/>
        </w:rPr>
        <w:t xml:space="preserve">October (including a </w:t>
      </w:r>
      <w:r w:rsidR="00CC312F">
        <w:rPr>
          <w:rFonts w:cs="Times New Roman"/>
          <w:iCs/>
          <w:lang w:val="en-US"/>
        </w:rPr>
        <w:t xml:space="preserve">wooden </w:t>
      </w:r>
      <w:r w:rsidR="004D2298" w:rsidRPr="00A05BB1">
        <w:rPr>
          <w:rFonts w:cs="Times New Roman"/>
          <w:iCs/>
          <w:lang w:val="en-US"/>
        </w:rPr>
        <w:t xml:space="preserve">rafting trip with </w:t>
      </w:r>
      <w:proofErr w:type="spellStart"/>
      <w:r w:rsidR="004D2298" w:rsidRPr="00A05BB1">
        <w:rPr>
          <w:rFonts w:cs="Times New Roman"/>
          <w:iCs/>
          <w:lang w:val="en-US"/>
        </w:rPr>
        <w:t>Pieniny</w:t>
      </w:r>
      <w:proofErr w:type="spellEnd"/>
      <w:r w:rsidR="004D2298" w:rsidRPr="00A05BB1">
        <w:rPr>
          <w:rFonts w:cs="Times New Roman"/>
          <w:iCs/>
          <w:lang w:val="en-US"/>
        </w:rPr>
        <w:t xml:space="preserve"> raftsmen down the </w:t>
      </w:r>
      <w:proofErr w:type="spellStart"/>
      <w:r w:rsidR="004D2298" w:rsidRPr="00A05BB1">
        <w:rPr>
          <w:rFonts w:cs="Times New Roman"/>
          <w:iCs/>
          <w:lang w:val="en-US"/>
        </w:rPr>
        <w:t>Dunajec</w:t>
      </w:r>
      <w:proofErr w:type="spellEnd"/>
      <w:r w:rsidR="004D2298" w:rsidRPr="00A05BB1">
        <w:rPr>
          <w:rFonts w:cs="Times New Roman"/>
          <w:iCs/>
          <w:lang w:val="en-US"/>
        </w:rPr>
        <w:t xml:space="preserve"> </w:t>
      </w:r>
      <w:r w:rsidR="00CC312F">
        <w:rPr>
          <w:rFonts w:cs="Times New Roman"/>
          <w:iCs/>
          <w:lang w:val="en-US"/>
        </w:rPr>
        <w:t>G</w:t>
      </w:r>
      <w:r w:rsidR="004D2298" w:rsidRPr="00A05BB1">
        <w:rPr>
          <w:rFonts w:cs="Times New Roman"/>
          <w:iCs/>
          <w:lang w:val="en-US"/>
        </w:rPr>
        <w:t>orge</w:t>
      </w:r>
      <w:r w:rsidR="002019F8">
        <w:rPr>
          <w:rFonts w:cs="Times New Roman"/>
          <w:iCs/>
          <w:lang w:val="en-US"/>
        </w:rPr>
        <w:t xml:space="preserve">; </w:t>
      </w:r>
      <w:r w:rsidR="002019F8" w:rsidRPr="007844AC">
        <w:rPr>
          <w:rFonts w:cs="Times New Roman"/>
          <w:iCs/>
          <w:lang w:val="en-US"/>
        </w:rPr>
        <w:t xml:space="preserve">visiting the dam and hydroelectric power plant complex in </w:t>
      </w:r>
      <w:proofErr w:type="spellStart"/>
      <w:r w:rsidR="002019F8" w:rsidRPr="007844AC">
        <w:rPr>
          <w:rFonts w:cs="Times New Roman"/>
          <w:iCs/>
          <w:lang w:val="en-US"/>
        </w:rPr>
        <w:t>Niedzica</w:t>
      </w:r>
      <w:proofErr w:type="spellEnd"/>
      <w:r w:rsidR="004D2298" w:rsidRPr="00A05BB1">
        <w:rPr>
          <w:rFonts w:cs="Times New Roman"/>
          <w:iCs/>
          <w:lang w:val="en-US"/>
        </w:rPr>
        <w:t>)</w:t>
      </w:r>
    </w:p>
    <w:p w14:paraId="3ABC51E9" w14:textId="77777777" w:rsidR="00237945" w:rsidRPr="00A05BB1" w:rsidRDefault="00237945">
      <w:pPr>
        <w:rPr>
          <w:rFonts w:cs="Times New Roman"/>
          <w:iCs/>
          <w:lang w:val="en-US"/>
        </w:rPr>
      </w:pPr>
    </w:p>
    <w:p w14:paraId="659F2A5D" w14:textId="77777777" w:rsidR="00237945" w:rsidRPr="00A05BB1" w:rsidRDefault="004D2298">
      <w:pPr>
        <w:rPr>
          <w:rFonts w:cs="Times New Roman"/>
          <w:iCs/>
          <w:lang w:val="en-US"/>
        </w:rPr>
      </w:pPr>
      <w:r w:rsidRPr="00A05BB1">
        <w:rPr>
          <w:rFonts w:cs="Times New Roman"/>
          <w:iCs/>
          <w:lang w:val="en-US"/>
        </w:rPr>
        <w:t xml:space="preserve">All conference participants will receive </w:t>
      </w:r>
      <w:r w:rsidR="006C1BD9">
        <w:rPr>
          <w:rFonts w:cs="Times New Roman"/>
          <w:iCs/>
          <w:lang w:val="en-US"/>
        </w:rPr>
        <w:t xml:space="preserve">a </w:t>
      </w:r>
      <w:r w:rsidRPr="00A05BB1">
        <w:rPr>
          <w:rFonts w:cs="Times New Roman"/>
          <w:iCs/>
          <w:lang w:val="en-US"/>
        </w:rPr>
        <w:t>certificates of participation.</w:t>
      </w:r>
    </w:p>
    <w:p w14:paraId="26292002" w14:textId="77777777" w:rsidR="004D2298" w:rsidRDefault="004D2298">
      <w:pPr>
        <w:rPr>
          <w:rFonts w:cs="Times New Roman"/>
          <w:iCs/>
          <w:lang w:val="en-US"/>
        </w:rPr>
      </w:pPr>
    </w:p>
    <w:p w14:paraId="12BDA7A0" w14:textId="0F225C37" w:rsidR="004A5508" w:rsidRPr="004A5508" w:rsidRDefault="006C1BD9">
      <w:pPr>
        <w:rPr>
          <w:rFonts w:cs="Times New Roman"/>
          <w:b/>
          <w:bCs/>
          <w:iCs/>
          <w:lang w:val="en-US"/>
        </w:rPr>
      </w:pPr>
      <w:r>
        <w:rPr>
          <w:rFonts w:cs="Times New Roman"/>
          <w:b/>
          <w:bCs/>
          <w:iCs/>
          <w:lang w:val="en-US"/>
        </w:rPr>
        <w:t xml:space="preserve">Registration </w:t>
      </w:r>
      <w:r w:rsidR="004A5508" w:rsidRPr="004A5508">
        <w:rPr>
          <w:rFonts w:cs="Times New Roman"/>
          <w:b/>
          <w:bCs/>
          <w:iCs/>
          <w:lang w:val="en-US"/>
        </w:rPr>
        <w:t>and fees</w:t>
      </w:r>
    </w:p>
    <w:p w14:paraId="10D44FC3" w14:textId="3AA23656" w:rsidR="004A5508" w:rsidRPr="004A5508" w:rsidRDefault="00BD2BF4" w:rsidP="004A5508">
      <w:pPr>
        <w:rPr>
          <w:rFonts w:cs="Times New Roman"/>
          <w:iCs/>
          <w:lang w:val="en-US"/>
        </w:rPr>
      </w:pPr>
      <w:r>
        <w:rPr>
          <w:rFonts w:cs="Times New Roman"/>
          <w:iCs/>
          <w:lang w:val="en-US"/>
        </w:rPr>
        <w:t xml:space="preserve">The deadline for </w:t>
      </w:r>
      <w:r w:rsidR="006C1BD9">
        <w:rPr>
          <w:rFonts w:cs="Times New Roman"/>
          <w:iCs/>
          <w:lang w:val="en-US"/>
        </w:rPr>
        <w:t xml:space="preserve">registration </w:t>
      </w:r>
      <w:r>
        <w:rPr>
          <w:rFonts w:cs="Times New Roman"/>
          <w:iCs/>
          <w:lang w:val="en-US"/>
        </w:rPr>
        <w:t xml:space="preserve">and </w:t>
      </w:r>
      <w:r w:rsidR="006C1BD9">
        <w:rPr>
          <w:rFonts w:cs="Times New Roman"/>
          <w:iCs/>
          <w:lang w:val="en-US"/>
        </w:rPr>
        <w:t xml:space="preserve">payment of </w:t>
      </w:r>
      <w:r>
        <w:rPr>
          <w:rFonts w:cs="Times New Roman"/>
          <w:iCs/>
          <w:lang w:val="en-US"/>
        </w:rPr>
        <w:t>the conference fee is</w:t>
      </w:r>
      <w:r w:rsidR="004A5508" w:rsidRPr="004A5508">
        <w:rPr>
          <w:rFonts w:cs="Times New Roman"/>
          <w:iCs/>
          <w:lang w:val="en-US"/>
        </w:rPr>
        <w:t xml:space="preserve"> </w:t>
      </w:r>
      <w:r w:rsidR="004A5508">
        <w:rPr>
          <w:rFonts w:cs="Times New Roman"/>
          <w:iCs/>
          <w:lang w:val="en-US"/>
        </w:rPr>
        <w:t xml:space="preserve">30 </w:t>
      </w:r>
      <w:r w:rsidR="004A5508" w:rsidRPr="004A5508">
        <w:rPr>
          <w:rFonts w:cs="Times New Roman"/>
          <w:iCs/>
          <w:lang w:val="en-US"/>
        </w:rPr>
        <w:t>September 2024.</w:t>
      </w:r>
    </w:p>
    <w:p w14:paraId="3C04ACE1" w14:textId="77777777" w:rsidR="004A5508" w:rsidRPr="004A5508" w:rsidRDefault="004A5508" w:rsidP="004A5508">
      <w:pPr>
        <w:rPr>
          <w:rFonts w:cs="Times New Roman"/>
          <w:iCs/>
          <w:lang w:val="en-US"/>
        </w:rPr>
      </w:pPr>
      <w:r w:rsidRPr="004A5508">
        <w:rPr>
          <w:rFonts w:cs="Times New Roman"/>
          <w:iCs/>
          <w:lang w:val="en-US"/>
        </w:rPr>
        <w:t>Conference fee: PLN 1200, EUR 300 per person</w:t>
      </w:r>
    </w:p>
    <w:p w14:paraId="1A6900B1" w14:textId="77777777" w:rsidR="004A5508" w:rsidRPr="004A5508" w:rsidRDefault="004A5508" w:rsidP="004A5508">
      <w:pPr>
        <w:rPr>
          <w:rFonts w:cs="Times New Roman"/>
          <w:iCs/>
          <w:lang w:val="en-US"/>
        </w:rPr>
      </w:pPr>
    </w:p>
    <w:p w14:paraId="494C4EAE" w14:textId="77777777" w:rsidR="004A5508" w:rsidRPr="004A5508" w:rsidRDefault="004A5508" w:rsidP="004A5508">
      <w:pPr>
        <w:rPr>
          <w:rFonts w:cs="Times New Roman"/>
          <w:iCs/>
          <w:u w:val="single"/>
          <w:lang w:val="en-US"/>
        </w:rPr>
      </w:pPr>
      <w:r w:rsidRPr="004A5508">
        <w:rPr>
          <w:rFonts w:cs="Times New Roman"/>
          <w:iCs/>
          <w:u w:val="single"/>
          <w:lang w:val="en-US"/>
        </w:rPr>
        <w:t>Pay the fee in PLN to the account:</w:t>
      </w:r>
    </w:p>
    <w:p w14:paraId="0F7354E3" w14:textId="23400E24" w:rsidR="004A5508" w:rsidRPr="004A5508" w:rsidRDefault="004A5508" w:rsidP="004A5508">
      <w:pPr>
        <w:rPr>
          <w:rFonts w:cs="Times New Roman"/>
          <w:iCs/>
          <w:lang w:val="en-US"/>
        </w:rPr>
      </w:pPr>
      <w:r w:rsidRPr="004A5508">
        <w:rPr>
          <w:rFonts w:cs="Times New Roman"/>
          <w:iCs/>
          <w:lang w:val="en-US"/>
        </w:rPr>
        <w:t xml:space="preserve">Transfer title: "Conference </w:t>
      </w:r>
      <w:proofErr w:type="spellStart"/>
      <w:r w:rsidRPr="004A5508">
        <w:rPr>
          <w:rFonts w:cs="Times New Roman"/>
          <w:iCs/>
          <w:lang w:val="en-US"/>
        </w:rPr>
        <w:t>Flisacy</w:t>
      </w:r>
      <w:proofErr w:type="spellEnd"/>
      <w:r w:rsidRPr="004A5508">
        <w:rPr>
          <w:rFonts w:cs="Times New Roman"/>
          <w:iCs/>
          <w:lang w:val="en-US"/>
        </w:rPr>
        <w:t xml:space="preserve"> + Surname</w:t>
      </w:r>
      <w:r w:rsidR="00797D73">
        <w:rPr>
          <w:rFonts w:cs="Times New Roman"/>
          <w:iCs/>
          <w:lang w:val="en-US"/>
        </w:rPr>
        <w:t xml:space="preserve"> </w:t>
      </w:r>
      <w:r w:rsidR="00571559">
        <w:rPr>
          <w:rFonts w:cs="Times New Roman"/>
          <w:iCs/>
          <w:lang w:val="en-US"/>
        </w:rPr>
        <w:t xml:space="preserve">and Name </w:t>
      </w:r>
      <w:r w:rsidR="00797D73">
        <w:rPr>
          <w:rFonts w:cs="Times New Roman"/>
          <w:iCs/>
          <w:lang w:val="en-US"/>
        </w:rPr>
        <w:t>of the Participant</w:t>
      </w:r>
      <w:r w:rsidRPr="004A5508">
        <w:rPr>
          <w:rFonts w:cs="Times New Roman"/>
          <w:iCs/>
          <w:lang w:val="en-US"/>
        </w:rPr>
        <w:t>"</w:t>
      </w:r>
    </w:p>
    <w:p w14:paraId="568C3C9D" w14:textId="001C20A8" w:rsidR="004A5508" w:rsidRPr="004A5508" w:rsidRDefault="004A5508" w:rsidP="004A5508">
      <w:pPr>
        <w:rPr>
          <w:rFonts w:cs="Times New Roman"/>
          <w:iCs/>
        </w:rPr>
      </w:pPr>
      <w:proofErr w:type="spellStart"/>
      <w:r w:rsidRPr="004A5508">
        <w:rPr>
          <w:rFonts w:cs="Times New Roman"/>
          <w:iCs/>
        </w:rPr>
        <w:t>Account</w:t>
      </w:r>
      <w:proofErr w:type="spellEnd"/>
      <w:r w:rsidRPr="004A5508">
        <w:rPr>
          <w:rFonts w:cs="Times New Roman"/>
          <w:iCs/>
        </w:rPr>
        <w:t xml:space="preserve"> </w:t>
      </w:r>
      <w:r w:rsidR="00797D73">
        <w:rPr>
          <w:rFonts w:cs="Times New Roman"/>
          <w:iCs/>
        </w:rPr>
        <w:t>No</w:t>
      </w:r>
      <w:r w:rsidRPr="004A5508">
        <w:rPr>
          <w:rFonts w:cs="Times New Roman"/>
          <w:iCs/>
        </w:rPr>
        <w:t>: 30 1950 0001 2006 0730 5102 0002</w:t>
      </w:r>
    </w:p>
    <w:p w14:paraId="5CFE3D0F" w14:textId="77777777" w:rsidR="004A5508" w:rsidRPr="004A5508" w:rsidRDefault="004A5508" w:rsidP="004A5508">
      <w:pPr>
        <w:rPr>
          <w:rFonts w:cs="Times New Roman"/>
          <w:iCs/>
        </w:rPr>
      </w:pPr>
      <w:r w:rsidRPr="004A5508">
        <w:rPr>
          <w:rFonts w:cs="Times New Roman"/>
          <w:iCs/>
        </w:rPr>
        <w:t>Hotel nad Przełomem</w:t>
      </w:r>
    </w:p>
    <w:p w14:paraId="2079431D" w14:textId="77777777" w:rsidR="004A5508" w:rsidRPr="004A5508" w:rsidRDefault="004A5508" w:rsidP="004A5508">
      <w:pPr>
        <w:rPr>
          <w:rFonts w:cs="Times New Roman"/>
          <w:iCs/>
        </w:rPr>
      </w:pPr>
      <w:r w:rsidRPr="004A5508">
        <w:rPr>
          <w:rFonts w:cs="Times New Roman"/>
          <w:iCs/>
        </w:rPr>
        <w:t>ul. Trzech Koron 34</w:t>
      </w:r>
    </w:p>
    <w:p w14:paraId="67108121" w14:textId="77777777" w:rsidR="004A5508" w:rsidRPr="004A5508" w:rsidRDefault="004A5508" w:rsidP="004A5508">
      <w:pPr>
        <w:rPr>
          <w:rFonts w:cs="Times New Roman"/>
          <w:iCs/>
          <w:lang w:val="en-US"/>
        </w:rPr>
      </w:pPr>
      <w:r w:rsidRPr="004A5508">
        <w:rPr>
          <w:rFonts w:cs="Times New Roman"/>
          <w:iCs/>
          <w:lang w:val="en-US"/>
        </w:rPr>
        <w:t xml:space="preserve">34-443 </w:t>
      </w:r>
      <w:proofErr w:type="spellStart"/>
      <w:r w:rsidRPr="004A5508">
        <w:rPr>
          <w:rFonts w:cs="Times New Roman"/>
          <w:iCs/>
          <w:lang w:val="en-US"/>
        </w:rPr>
        <w:t>Sromowce</w:t>
      </w:r>
      <w:proofErr w:type="spellEnd"/>
      <w:r w:rsidRPr="004A5508">
        <w:rPr>
          <w:rFonts w:cs="Times New Roman"/>
          <w:iCs/>
          <w:lang w:val="en-US"/>
        </w:rPr>
        <w:t xml:space="preserve"> </w:t>
      </w:r>
      <w:proofErr w:type="spellStart"/>
      <w:r w:rsidRPr="004A5508">
        <w:rPr>
          <w:rFonts w:cs="Times New Roman"/>
          <w:iCs/>
          <w:lang w:val="en-US"/>
        </w:rPr>
        <w:t>Niżne</w:t>
      </w:r>
      <w:proofErr w:type="spellEnd"/>
    </w:p>
    <w:p w14:paraId="7F36C7C5" w14:textId="77777777" w:rsidR="004A5508" w:rsidRPr="004A5508" w:rsidRDefault="004A5508" w:rsidP="004A5508">
      <w:pPr>
        <w:rPr>
          <w:rFonts w:cs="Times New Roman"/>
          <w:iCs/>
          <w:lang w:val="en-US"/>
        </w:rPr>
      </w:pPr>
    </w:p>
    <w:p w14:paraId="739AC946" w14:textId="77777777" w:rsidR="004A5508" w:rsidRPr="004A5508" w:rsidRDefault="004A5508" w:rsidP="004A5508">
      <w:pPr>
        <w:rPr>
          <w:rFonts w:cs="Times New Roman"/>
          <w:iCs/>
          <w:u w:val="single"/>
          <w:lang w:val="en-US"/>
        </w:rPr>
      </w:pPr>
      <w:r w:rsidRPr="004A5508">
        <w:rPr>
          <w:rFonts w:cs="Times New Roman"/>
          <w:iCs/>
          <w:u w:val="single"/>
          <w:lang w:val="en-US"/>
        </w:rPr>
        <w:t xml:space="preserve">Pay the fee in EURO to the </w:t>
      </w:r>
      <w:r w:rsidR="00797D73">
        <w:rPr>
          <w:rFonts w:cs="Times New Roman"/>
          <w:iCs/>
          <w:u w:val="single"/>
          <w:lang w:val="en-US"/>
        </w:rPr>
        <w:t xml:space="preserve"> following </w:t>
      </w:r>
      <w:r w:rsidRPr="004A5508">
        <w:rPr>
          <w:rFonts w:cs="Times New Roman"/>
          <w:iCs/>
          <w:u w:val="single"/>
          <w:lang w:val="en-US"/>
        </w:rPr>
        <w:t>account:</w:t>
      </w:r>
    </w:p>
    <w:p w14:paraId="14287440" w14:textId="4E9C9269" w:rsidR="004A5508" w:rsidRPr="004A5508" w:rsidRDefault="004A5508" w:rsidP="004A5508">
      <w:pPr>
        <w:rPr>
          <w:rFonts w:cs="Times New Roman"/>
          <w:iCs/>
          <w:lang w:val="en-US"/>
        </w:rPr>
      </w:pPr>
      <w:r w:rsidRPr="004A5508">
        <w:rPr>
          <w:rFonts w:cs="Times New Roman"/>
          <w:iCs/>
          <w:lang w:val="en-US"/>
        </w:rPr>
        <w:t xml:space="preserve">Transfer title: "Conference </w:t>
      </w:r>
      <w:proofErr w:type="spellStart"/>
      <w:r w:rsidRPr="004A5508">
        <w:rPr>
          <w:rFonts w:cs="Times New Roman"/>
          <w:iCs/>
          <w:lang w:val="en-US"/>
        </w:rPr>
        <w:t>Flisacy</w:t>
      </w:r>
      <w:proofErr w:type="spellEnd"/>
      <w:r w:rsidRPr="004A5508">
        <w:rPr>
          <w:rFonts w:cs="Times New Roman"/>
          <w:iCs/>
          <w:lang w:val="en-US"/>
        </w:rPr>
        <w:t xml:space="preserve"> + </w:t>
      </w:r>
      <w:r w:rsidR="00797D73" w:rsidRPr="004A5508">
        <w:rPr>
          <w:rFonts w:cs="Times New Roman"/>
          <w:iCs/>
          <w:lang w:val="en-US"/>
        </w:rPr>
        <w:t>Surname</w:t>
      </w:r>
      <w:r w:rsidR="00797D73">
        <w:rPr>
          <w:rFonts w:cs="Times New Roman"/>
          <w:iCs/>
          <w:lang w:val="en-US"/>
        </w:rPr>
        <w:t xml:space="preserve"> </w:t>
      </w:r>
      <w:r w:rsidR="00571559">
        <w:rPr>
          <w:rFonts w:cs="Times New Roman"/>
          <w:iCs/>
          <w:lang w:val="en-US"/>
        </w:rPr>
        <w:t xml:space="preserve">and Name </w:t>
      </w:r>
      <w:r w:rsidR="00797D73">
        <w:rPr>
          <w:rFonts w:cs="Times New Roman"/>
          <w:iCs/>
          <w:lang w:val="en-US"/>
        </w:rPr>
        <w:t>of the Participant</w:t>
      </w:r>
      <w:r w:rsidR="00797D73" w:rsidRPr="004A5508" w:rsidDel="00797D73">
        <w:rPr>
          <w:rFonts w:cs="Times New Roman"/>
          <w:iCs/>
          <w:lang w:val="en-US"/>
        </w:rPr>
        <w:t xml:space="preserve"> </w:t>
      </w:r>
      <w:r w:rsidRPr="004A5508">
        <w:rPr>
          <w:rFonts w:cs="Times New Roman"/>
          <w:iCs/>
          <w:lang w:val="en-US"/>
        </w:rPr>
        <w:t>"</w:t>
      </w:r>
    </w:p>
    <w:p w14:paraId="6F006B6D" w14:textId="77777777" w:rsidR="004A5508" w:rsidRPr="004A5508" w:rsidRDefault="004A5508" w:rsidP="004A5508">
      <w:pPr>
        <w:rPr>
          <w:rFonts w:cs="Times New Roman"/>
          <w:iCs/>
        </w:rPr>
      </w:pPr>
      <w:r w:rsidRPr="004A5508">
        <w:rPr>
          <w:rFonts w:cs="Times New Roman"/>
          <w:iCs/>
        </w:rPr>
        <w:t>Hotel nad Przełomem</w:t>
      </w:r>
    </w:p>
    <w:p w14:paraId="7E262CEE" w14:textId="77777777" w:rsidR="004A5508" w:rsidRPr="004A5508" w:rsidRDefault="004A5508" w:rsidP="004A5508">
      <w:pPr>
        <w:rPr>
          <w:rFonts w:cs="Times New Roman"/>
          <w:iCs/>
        </w:rPr>
      </w:pPr>
      <w:r w:rsidRPr="004A5508">
        <w:rPr>
          <w:rFonts w:cs="Times New Roman"/>
          <w:iCs/>
        </w:rPr>
        <w:t>Trzech Koron 34</w:t>
      </w:r>
      <w:r>
        <w:rPr>
          <w:rFonts w:cs="Times New Roman"/>
          <w:iCs/>
        </w:rPr>
        <w:t xml:space="preserve"> </w:t>
      </w:r>
      <w:proofErr w:type="spellStart"/>
      <w:r>
        <w:rPr>
          <w:rFonts w:cs="Times New Roman"/>
          <w:iCs/>
        </w:rPr>
        <w:t>street</w:t>
      </w:r>
      <w:proofErr w:type="spellEnd"/>
    </w:p>
    <w:p w14:paraId="19969BE0" w14:textId="77777777" w:rsidR="004A5508" w:rsidRPr="004A5508" w:rsidRDefault="004A5508" w:rsidP="004A5508">
      <w:pPr>
        <w:rPr>
          <w:rFonts w:cs="Times New Roman"/>
          <w:iCs/>
          <w:lang w:val="en-US"/>
        </w:rPr>
      </w:pPr>
      <w:r w:rsidRPr="004A5508">
        <w:rPr>
          <w:rFonts w:cs="Times New Roman"/>
          <w:iCs/>
          <w:lang w:val="en-US"/>
        </w:rPr>
        <w:t xml:space="preserve">34-443 </w:t>
      </w:r>
      <w:proofErr w:type="spellStart"/>
      <w:r w:rsidRPr="004A5508">
        <w:rPr>
          <w:rFonts w:cs="Times New Roman"/>
          <w:iCs/>
          <w:lang w:val="en-US"/>
        </w:rPr>
        <w:t>Sromowce</w:t>
      </w:r>
      <w:proofErr w:type="spellEnd"/>
      <w:r w:rsidRPr="004A5508">
        <w:rPr>
          <w:rFonts w:cs="Times New Roman"/>
          <w:iCs/>
          <w:lang w:val="en-US"/>
        </w:rPr>
        <w:t xml:space="preserve"> </w:t>
      </w:r>
      <w:proofErr w:type="spellStart"/>
      <w:r w:rsidRPr="004A5508">
        <w:rPr>
          <w:rFonts w:cs="Times New Roman"/>
          <w:iCs/>
          <w:lang w:val="en-US"/>
        </w:rPr>
        <w:t>Niżne</w:t>
      </w:r>
      <w:proofErr w:type="spellEnd"/>
    </w:p>
    <w:p w14:paraId="41E6AC21" w14:textId="3EF9FE31" w:rsidR="00237945" w:rsidRPr="00A05BB1" w:rsidRDefault="00797D73" w:rsidP="004A5508">
      <w:pPr>
        <w:rPr>
          <w:rFonts w:cs="Times New Roman"/>
          <w:iCs/>
          <w:lang w:val="en-US"/>
        </w:rPr>
      </w:pPr>
      <w:r>
        <w:rPr>
          <w:rFonts w:cs="Times New Roman"/>
          <w:iCs/>
          <w:lang w:val="en-US"/>
        </w:rPr>
        <w:t>A</w:t>
      </w:r>
      <w:r w:rsidRPr="004A5508">
        <w:rPr>
          <w:rFonts w:cs="Times New Roman"/>
          <w:iCs/>
          <w:lang w:val="en-US"/>
        </w:rPr>
        <w:t xml:space="preserve">ccount </w:t>
      </w:r>
      <w:r>
        <w:rPr>
          <w:rFonts w:cs="Times New Roman"/>
          <w:iCs/>
          <w:lang w:val="en-US"/>
        </w:rPr>
        <w:t>N</w:t>
      </w:r>
      <w:r w:rsidR="004A5508" w:rsidRPr="004A5508">
        <w:rPr>
          <w:rFonts w:cs="Times New Roman"/>
          <w:iCs/>
          <w:lang w:val="en-US"/>
        </w:rPr>
        <w:t xml:space="preserve">o.: COD BIC (SWIFT) : </w:t>
      </w:r>
      <w:proofErr w:type="spellStart"/>
      <w:r w:rsidR="004A5508" w:rsidRPr="004A5508">
        <w:rPr>
          <w:rFonts w:cs="Times New Roman"/>
          <w:iCs/>
          <w:lang w:val="en-US"/>
        </w:rPr>
        <w:t>PKOPPLPW</w:t>
      </w:r>
      <w:proofErr w:type="spellEnd"/>
      <w:r w:rsidR="004A5508" w:rsidRPr="004A5508">
        <w:rPr>
          <w:rFonts w:cs="Times New Roman"/>
          <w:iCs/>
          <w:lang w:val="en-US"/>
        </w:rPr>
        <w:t xml:space="preserve"> IBAN: PL 03 1950 0001 2006 0730 5102 0003</w:t>
      </w:r>
    </w:p>
    <w:p w14:paraId="496639F7" w14:textId="77777777" w:rsidR="00237945" w:rsidRDefault="00237945">
      <w:pPr>
        <w:rPr>
          <w:rFonts w:cs="Times New Roman"/>
          <w:iCs/>
          <w:lang w:val="en-US"/>
        </w:rPr>
      </w:pPr>
    </w:p>
    <w:p w14:paraId="5F2B9EC6" w14:textId="2F83F3F7" w:rsidR="00CC312F" w:rsidRDefault="00CC312F">
      <w:pPr>
        <w:rPr>
          <w:rFonts w:cs="Times New Roman"/>
          <w:iCs/>
          <w:lang w:val="en-US"/>
        </w:rPr>
      </w:pPr>
      <w:r w:rsidRPr="00CC312F">
        <w:rPr>
          <w:rFonts w:cs="Times New Roman"/>
          <w:iCs/>
          <w:lang w:val="en-US"/>
        </w:rPr>
        <w:t xml:space="preserve">Please send your registration to the e-mail: </w:t>
      </w:r>
      <w:hyperlink r:id="rId13" w:history="1">
        <w:r w:rsidRPr="00CE337B">
          <w:rPr>
            <w:rStyle w:val="Hipercze"/>
            <w:rFonts w:cs="Times New Roman"/>
            <w:iCs/>
            <w:lang w:val="en-US"/>
          </w:rPr>
          <w:t>konferencja@flisacy.pl</w:t>
        </w:r>
      </w:hyperlink>
    </w:p>
    <w:p w14:paraId="1B8CD038" w14:textId="77777777" w:rsidR="00CC312F" w:rsidRDefault="00CC312F">
      <w:pPr>
        <w:rPr>
          <w:rFonts w:cs="Times New Roman"/>
          <w:iCs/>
          <w:lang w:val="en-US"/>
        </w:rPr>
      </w:pPr>
    </w:p>
    <w:p w14:paraId="1BA8209C" w14:textId="3791EC66" w:rsidR="00C538CB" w:rsidRDefault="00C538CB" w:rsidP="0029215C">
      <w:pPr>
        <w:jc w:val="both"/>
        <w:rPr>
          <w:rFonts w:cs="Times New Roman"/>
          <w:iCs/>
          <w:lang w:val="en-US"/>
        </w:rPr>
      </w:pPr>
      <w:r w:rsidRPr="00C538CB">
        <w:rPr>
          <w:rFonts w:cs="Times New Roman"/>
          <w:iCs/>
          <w:lang w:val="en-US"/>
        </w:rPr>
        <w:t xml:space="preserve">The conference fee includes: two nights (23/24 and 24/25 October 2024), </w:t>
      </w:r>
      <w:r>
        <w:rPr>
          <w:rFonts w:cs="Times New Roman"/>
          <w:iCs/>
          <w:lang w:val="en-US"/>
        </w:rPr>
        <w:t>catering</w:t>
      </w:r>
      <w:r w:rsidRPr="00C538CB">
        <w:rPr>
          <w:rFonts w:cs="Times New Roman"/>
          <w:iCs/>
          <w:lang w:val="en-US"/>
        </w:rPr>
        <w:t xml:space="preserve"> during the conference, a</w:t>
      </w:r>
      <w:r>
        <w:rPr>
          <w:rFonts w:cs="Times New Roman"/>
          <w:iCs/>
          <w:lang w:val="en-US"/>
        </w:rPr>
        <w:t>n</w:t>
      </w:r>
      <w:r w:rsidRPr="00C538CB">
        <w:rPr>
          <w:rFonts w:cs="Times New Roman"/>
          <w:iCs/>
          <w:lang w:val="en-US"/>
        </w:rPr>
        <w:t xml:space="preserve"> </w:t>
      </w:r>
      <w:r>
        <w:rPr>
          <w:rFonts w:cs="Times New Roman"/>
          <w:iCs/>
          <w:lang w:val="en-US"/>
        </w:rPr>
        <w:t>excursion</w:t>
      </w:r>
      <w:r w:rsidRPr="00C538CB">
        <w:rPr>
          <w:rFonts w:cs="Times New Roman"/>
          <w:iCs/>
          <w:lang w:val="en-US"/>
        </w:rPr>
        <w:t xml:space="preserve">, conference materials, </w:t>
      </w:r>
      <w:r w:rsidR="00571559">
        <w:rPr>
          <w:rFonts w:cs="Times New Roman"/>
          <w:iCs/>
          <w:lang w:val="en-US"/>
        </w:rPr>
        <w:t xml:space="preserve">and </w:t>
      </w:r>
      <w:r w:rsidRPr="00C538CB">
        <w:rPr>
          <w:rFonts w:cs="Times New Roman"/>
          <w:iCs/>
          <w:lang w:val="en-US"/>
        </w:rPr>
        <w:t xml:space="preserve">a </w:t>
      </w:r>
      <w:r>
        <w:rPr>
          <w:rFonts w:cs="Times New Roman"/>
          <w:iCs/>
          <w:lang w:val="en-US"/>
        </w:rPr>
        <w:t>book</w:t>
      </w:r>
      <w:r w:rsidRPr="00C538CB">
        <w:rPr>
          <w:rFonts w:cs="Times New Roman"/>
          <w:iCs/>
          <w:lang w:val="en-US"/>
        </w:rPr>
        <w:t xml:space="preserve"> of abstracts in electronic form. The fee does not include travel costs to the conference.</w:t>
      </w:r>
    </w:p>
    <w:p w14:paraId="0A08D8FF" w14:textId="77777777" w:rsidR="00C538CB" w:rsidRPr="00A05BB1" w:rsidRDefault="00C538CB">
      <w:pPr>
        <w:rPr>
          <w:rFonts w:cs="Times New Roman"/>
          <w:iCs/>
          <w:lang w:val="en-US"/>
        </w:rPr>
      </w:pPr>
    </w:p>
    <w:p w14:paraId="71CA999C" w14:textId="40EAC2BF" w:rsidR="00237945" w:rsidRPr="00A05BB1" w:rsidRDefault="004D2298">
      <w:pPr>
        <w:rPr>
          <w:rFonts w:cs="Times New Roman"/>
          <w:b/>
          <w:bCs/>
          <w:iCs/>
          <w:lang w:val="en-US"/>
        </w:rPr>
      </w:pPr>
      <w:r w:rsidRPr="00A05BB1">
        <w:rPr>
          <w:rFonts w:cs="Times New Roman"/>
          <w:b/>
          <w:bCs/>
          <w:iCs/>
          <w:lang w:val="en-US"/>
        </w:rPr>
        <w:t xml:space="preserve">Framework </w:t>
      </w:r>
      <w:proofErr w:type="spellStart"/>
      <w:r w:rsidR="00797D73">
        <w:rPr>
          <w:rFonts w:cs="Times New Roman"/>
          <w:b/>
          <w:bCs/>
          <w:iCs/>
          <w:lang w:val="en-US"/>
        </w:rPr>
        <w:t>P</w:t>
      </w:r>
      <w:r w:rsidRPr="00A05BB1">
        <w:rPr>
          <w:rFonts w:cs="Times New Roman"/>
          <w:b/>
          <w:bCs/>
          <w:iCs/>
          <w:lang w:val="en-US"/>
        </w:rPr>
        <w:t>rogram</w:t>
      </w:r>
      <w:r w:rsidR="00797D73">
        <w:rPr>
          <w:rFonts w:cs="Times New Roman"/>
          <w:b/>
          <w:bCs/>
          <w:iCs/>
          <w:lang w:val="en-US"/>
        </w:rPr>
        <w:t>me</w:t>
      </w:r>
      <w:proofErr w:type="spellEnd"/>
    </w:p>
    <w:p w14:paraId="0473F08F" w14:textId="77777777" w:rsidR="004D2298" w:rsidRPr="00A05BB1" w:rsidRDefault="00A05BB1" w:rsidP="004D2298">
      <w:pPr>
        <w:rPr>
          <w:rFonts w:cs="Times New Roman"/>
          <w:iCs/>
          <w:u w:val="single"/>
          <w:lang w:val="en-US"/>
        </w:rPr>
      </w:pPr>
      <w:bookmarkStart w:id="1" w:name="_Hlk174222334"/>
      <w:r w:rsidRPr="00A05BB1">
        <w:rPr>
          <w:rFonts w:cs="Times New Roman"/>
          <w:iCs/>
          <w:u w:val="single"/>
          <w:lang w:val="en-US"/>
        </w:rPr>
        <w:t xml:space="preserve">23 </w:t>
      </w:r>
      <w:r w:rsidR="004D2298" w:rsidRPr="00A05BB1">
        <w:rPr>
          <w:rFonts w:cs="Times New Roman"/>
          <w:iCs/>
          <w:u w:val="single"/>
          <w:lang w:val="en-US"/>
        </w:rPr>
        <w:t>October 2024</w:t>
      </w:r>
    </w:p>
    <w:p w14:paraId="6EE04D3A" w14:textId="666D9805" w:rsidR="004D2298" w:rsidRPr="00A05BB1" w:rsidRDefault="004D2298" w:rsidP="00A05BB1">
      <w:pPr>
        <w:numPr>
          <w:ilvl w:val="0"/>
          <w:numId w:val="14"/>
        </w:numPr>
        <w:rPr>
          <w:rFonts w:cs="Times New Roman"/>
          <w:iCs/>
          <w:lang w:val="en-US"/>
        </w:rPr>
      </w:pPr>
      <w:r w:rsidRPr="00A05BB1">
        <w:rPr>
          <w:rFonts w:cs="Times New Roman"/>
          <w:iCs/>
          <w:lang w:val="en-US"/>
        </w:rPr>
        <w:t xml:space="preserve">arrival </w:t>
      </w:r>
      <w:r w:rsidR="00797D73">
        <w:rPr>
          <w:rFonts w:cs="Times New Roman"/>
          <w:iCs/>
          <w:lang w:val="en-US"/>
        </w:rPr>
        <w:t>to</w:t>
      </w:r>
      <w:r w:rsidR="00797D73" w:rsidRPr="00A05BB1">
        <w:rPr>
          <w:rFonts w:cs="Times New Roman"/>
          <w:iCs/>
          <w:lang w:val="en-US"/>
        </w:rPr>
        <w:t xml:space="preserve"> </w:t>
      </w:r>
      <w:proofErr w:type="spellStart"/>
      <w:r w:rsidRPr="00A05BB1">
        <w:rPr>
          <w:rFonts w:cs="Times New Roman"/>
          <w:iCs/>
          <w:lang w:val="en-US"/>
        </w:rPr>
        <w:t>Sromowce</w:t>
      </w:r>
      <w:proofErr w:type="spellEnd"/>
      <w:r w:rsidRPr="00A05BB1">
        <w:rPr>
          <w:rFonts w:cs="Times New Roman"/>
          <w:iCs/>
          <w:lang w:val="en-US"/>
        </w:rPr>
        <w:t xml:space="preserve"> </w:t>
      </w:r>
      <w:proofErr w:type="spellStart"/>
      <w:r w:rsidRPr="00A05BB1">
        <w:rPr>
          <w:rFonts w:cs="Times New Roman"/>
          <w:iCs/>
          <w:lang w:val="en-US"/>
        </w:rPr>
        <w:t>Niżne</w:t>
      </w:r>
      <w:proofErr w:type="spellEnd"/>
    </w:p>
    <w:p w14:paraId="2DFF9B83" w14:textId="77777777" w:rsidR="004D2298" w:rsidRPr="00A05BB1" w:rsidRDefault="004D2298" w:rsidP="00A05BB1">
      <w:pPr>
        <w:numPr>
          <w:ilvl w:val="0"/>
          <w:numId w:val="14"/>
        </w:numPr>
        <w:rPr>
          <w:rFonts w:cs="Times New Roman"/>
          <w:iCs/>
          <w:lang w:val="en-US"/>
        </w:rPr>
      </w:pPr>
      <w:r w:rsidRPr="00A05BB1">
        <w:rPr>
          <w:rFonts w:cs="Times New Roman"/>
          <w:iCs/>
          <w:lang w:val="en-US"/>
        </w:rPr>
        <w:t xml:space="preserve">accommodation (from </w:t>
      </w:r>
      <w:r w:rsidR="00BD2BF4">
        <w:rPr>
          <w:rFonts w:cs="Times New Roman"/>
          <w:iCs/>
          <w:lang w:val="en-US"/>
        </w:rPr>
        <w:t>3</w:t>
      </w:r>
      <w:r w:rsidRPr="00A05BB1">
        <w:rPr>
          <w:rFonts w:cs="Times New Roman"/>
          <w:iCs/>
          <w:lang w:val="en-US"/>
        </w:rPr>
        <w:t>:00 p.m.)</w:t>
      </w:r>
    </w:p>
    <w:p w14:paraId="41FDCABB" w14:textId="77777777" w:rsidR="004D2298" w:rsidRPr="00A05BB1" w:rsidRDefault="004D2298" w:rsidP="00A05BB1">
      <w:pPr>
        <w:numPr>
          <w:ilvl w:val="0"/>
          <w:numId w:val="14"/>
        </w:numPr>
        <w:rPr>
          <w:rFonts w:cs="Times New Roman"/>
          <w:iCs/>
          <w:lang w:val="en-US"/>
        </w:rPr>
      </w:pPr>
      <w:r w:rsidRPr="00A05BB1">
        <w:rPr>
          <w:rFonts w:cs="Times New Roman"/>
          <w:iCs/>
          <w:lang w:val="en-US"/>
        </w:rPr>
        <w:t>registration (from 3:00 p.m.)</w:t>
      </w:r>
    </w:p>
    <w:p w14:paraId="40572F1E" w14:textId="77777777" w:rsidR="004D2298" w:rsidRPr="00A05BB1" w:rsidRDefault="004D2298" w:rsidP="00A05BB1">
      <w:pPr>
        <w:numPr>
          <w:ilvl w:val="0"/>
          <w:numId w:val="14"/>
        </w:numPr>
        <w:rPr>
          <w:rFonts w:cs="Times New Roman"/>
          <w:iCs/>
          <w:lang w:val="en-US"/>
        </w:rPr>
      </w:pPr>
      <w:r w:rsidRPr="00A05BB1">
        <w:rPr>
          <w:rFonts w:cs="Times New Roman"/>
          <w:iCs/>
          <w:lang w:val="en-US"/>
        </w:rPr>
        <w:t>dinner</w:t>
      </w:r>
      <w:r w:rsidR="00BD2BF4">
        <w:rPr>
          <w:rFonts w:cs="Times New Roman"/>
          <w:iCs/>
          <w:lang w:val="en-US"/>
        </w:rPr>
        <w:t>|</w:t>
      </w:r>
      <w:r w:rsidRPr="00A05BB1">
        <w:rPr>
          <w:rFonts w:cs="Times New Roman"/>
          <w:iCs/>
          <w:lang w:val="en-US"/>
        </w:rPr>
        <w:t xml:space="preserve"> 5:00</w:t>
      </w:r>
      <w:r w:rsidR="00BD2BF4">
        <w:rPr>
          <w:rFonts w:cs="Times New Roman"/>
          <w:iCs/>
          <w:lang w:val="en-US"/>
        </w:rPr>
        <w:t>-</w:t>
      </w:r>
      <w:r w:rsidRPr="00A05BB1">
        <w:rPr>
          <w:rFonts w:cs="Times New Roman"/>
          <w:iCs/>
          <w:lang w:val="en-US"/>
        </w:rPr>
        <w:t>8:00 p.m.</w:t>
      </w:r>
    </w:p>
    <w:bookmarkEnd w:id="1"/>
    <w:p w14:paraId="0C3C31FB" w14:textId="77777777" w:rsidR="004D2298" w:rsidRPr="00A05BB1" w:rsidRDefault="004D2298" w:rsidP="004D2298">
      <w:pPr>
        <w:rPr>
          <w:rFonts w:cs="Times New Roman"/>
          <w:iCs/>
          <w:lang w:val="en-US"/>
        </w:rPr>
      </w:pPr>
    </w:p>
    <w:p w14:paraId="7C56308A" w14:textId="77777777" w:rsidR="004D2298" w:rsidRPr="00A05BB1" w:rsidRDefault="00A05BB1" w:rsidP="004D2298">
      <w:pPr>
        <w:rPr>
          <w:rFonts w:cs="Times New Roman"/>
          <w:iCs/>
          <w:u w:val="single"/>
          <w:lang w:val="en-US"/>
        </w:rPr>
      </w:pPr>
      <w:r>
        <w:rPr>
          <w:rFonts w:cs="Times New Roman"/>
          <w:iCs/>
          <w:u w:val="single"/>
          <w:lang w:val="en-US"/>
        </w:rPr>
        <w:t xml:space="preserve">24 </w:t>
      </w:r>
      <w:r w:rsidR="004D2298" w:rsidRPr="00A05BB1">
        <w:rPr>
          <w:rFonts w:cs="Times New Roman"/>
          <w:iCs/>
          <w:u w:val="single"/>
          <w:lang w:val="en-US"/>
        </w:rPr>
        <w:t>October 2024</w:t>
      </w:r>
    </w:p>
    <w:p w14:paraId="11910D7B" w14:textId="77777777" w:rsidR="004D2298" w:rsidRPr="00A05BB1" w:rsidRDefault="004D2298" w:rsidP="00A05BB1">
      <w:pPr>
        <w:numPr>
          <w:ilvl w:val="0"/>
          <w:numId w:val="11"/>
        </w:numPr>
        <w:rPr>
          <w:rFonts w:cs="Times New Roman"/>
          <w:iCs/>
          <w:lang w:val="en-US"/>
        </w:rPr>
      </w:pPr>
      <w:r w:rsidRPr="00A05BB1">
        <w:rPr>
          <w:rFonts w:cs="Times New Roman"/>
          <w:iCs/>
          <w:lang w:val="en-US"/>
        </w:rPr>
        <w:t>breakfast 7:30-9:00</w:t>
      </w:r>
      <w:r w:rsidR="00BD2BF4">
        <w:rPr>
          <w:rFonts w:cs="Times New Roman"/>
          <w:iCs/>
          <w:lang w:val="en-US"/>
        </w:rPr>
        <w:t xml:space="preserve"> a.m.</w:t>
      </w:r>
    </w:p>
    <w:p w14:paraId="04BED82B" w14:textId="77777777" w:rsidR="004D2298" w:rsidRPr="00A05BB1" w:rsidRDefault="004D2298" w:rsidP="00A05BB1">
      <w:pPr>
        <w:numPr>
          <w:ilvl w:val="0"/>
          <w:numId w:val="11"/>
        </w:numPr>
        <w:rPr>
          <w:rFonts w:cs="Times New Roman"/>
          <w:iCs/>
          <w:lang w:val="en-US"/>
        </w:rPr>
      </w:pPr>
      <w:r w:rsidRPr="00A05BB1">
        <w:rPr>
          <w:rFonts w:cs="Times New Roman"/>
          <w:iCs/>
          <w:lang w:val="en-US"/>
        </w:rPr>
        <w:t>registration 8:00-9:00</w:t>
      </w:r>
      <w:r w:rsidR="00BD2BF4">
        <w:rPr>
          <w:rFonts w:cs="Times New Roman"/>
          <w:iCs/>
          <w:lang w:val="en-US"/>
        </w:rPr>
        <w:t xml:space="preserve"> a.m.</w:t>
      </w:r>
    </w:p>
    <w:p w14:paraId="28778ABE" w14:textId="77777777" w:rsidR="004D2298" w:rsidRPr="00A05BB1" w:rsidRDefault="004D2298" w:rsidP="00A05BB1">
      <w:pPr>
        <w:numPr>
          <w:ilvl w:val="0"/>
          <w:numId w:val="11"/>
        </w:numPr>
        <w:rPr>
          <w:rFonts w:cs="Times New Roman"/>
          <w:iCs/>
          <w:lang w:val="en-US"/>
        </w:rPr>
      </w:pPr>
      <w:r w:rsidRPr="00A05BB1">
        <w:rPr>
          <w:rFonts w:cs="Times New Roman"/>
          <w:iCs/>
          <w:lang w:val="en-US"/>
        </w:rPr>
        <w:t>start of the conference 9:00-9:30</w:t>
      </w:r>
      <w:r w:rsidR="00BD2BF4">
        <w:rPr>
          <w:rFonts w:cs="Times New Roman"/>
          <w:iCs/>
          <w:lang w:val="en-US"/>
        </w:rPr>
        <w:t xml:space="preserve"> a.m.</w:t>
      </w:r>
    </w:p>
    <w:p w14:paraId="0D125971" w14:textId="77777777" w:rsidR="004D2298" w:rsidRPr="00A05BB1" w:rsidRDefault="004D2298" w:rsidP="00A05BB1">
      <w:pPr>
        <w:numPr>
          <w:ilvl w:val="0"/>
          <w:numId w:val="11"/>
        </w:numPr>
        <w:rPr>
          <w:rFonts w:cs="Times New Roman"/>
          <w:iCs/>
          <w:lang w:val="en-US"/>
        </w:rPr>
      </w:pPr>
      <w:r w:rsidRPr="00A05BB1">
        <w:rPr>
          <w:rFonts w:cs="Times New Roman"/>
          <w:iCs/>
          <w:lang w:val="en-US"/>
        </w:rPr>
        <w:lastRenderedPageBreak/>
        <w:t>plenary session</w:t>
      </w:r>
    </w:p>
    <w:p w14:paraId="13FE034B" w14:textId="77777777" w:rsidR="004D2298" w:rsidRPr="00A05BB1" w:rsidRDefault="004D2298" w:rsidP="00A05BB1">
      <w:pPr>
        <w:numPr>
          <w:ilvl w:val="0"/>
          <w:numId w:val="11"/>
        </w:numPr>
        <w:rPr>
          <w:rFonts w:cs="Times New Roman"/>
          <w:iCs/>
          <w:lang w:val="en-US"/>
        </w:rPr>
      </w:pPr>
      <w:r w:rsidRPr="00A05BB1">
        <w:rPr>
          <w:rFonts w:cs="Times New Roman"/>
          <w:iCs/>
          <w:lang w:val="en-US"/>
        </w:rPr>
        <w:t>coffee break</w:t>
      </w:r>
    </w:p>
    <w:p w14:paraId="12D1136A" w14:textId="77777777" w:rsidR="004D2298" w:rsidRPr="00A05BB1" w:rsidRDefault="004D2298" w:rsidP="00A05BB1">
      <w:pPr>
        <w:numPr>
          <w:ilvl w:val="0"/>
          <w:numId w:val="11"/>
        </w:numPr>
        <w:rPr>
          <w:rFonts w:cs="Times New Roman"/>
          <w:iCs/>
          <w:lang w:val="en-US"/>
        </w:rPr>
      </w:pPr>
      <w:r w:rsidRPr="00A05BB1">
        <w:rPr>
          <w:rFonts w:cs="Times New Roman"/>
          <w:iCs/>
          <w:lang w:val="en-US"/>
        </w:rPr>
        <w:t>session II</w:t>
      </w:r>
    </w:p>
    <w:p w14:paraId="79E281B3" w14:textId="77777777" w:rsidR="004D2298" w:rsidRPr="00A05BB1" w:rsidRDefault="004D2298" w:rsidP="00A05BB1">
      <w:pPr>
        <w:numPr>
          <w:ilvl w:val="0"/>
          <w:numId w:val="11"/>
        </w:numPr>
        <w:rPr>
          <w:rFonts w:cs="Times New Roman"/>
          <w:iCs/>
          <w:lang w:val="en-US"/>
        </w:rPr>
      </w:pPr>
      <w:r w:rsidRPr="00A05BB1">
        <w:rPr>
          <w:rFonts w:cs="Times New Roman"/>
          <w:iCs/>
          <w:lang w:val="en-US"/>
        </w:rPr>
        <w:t>lunch</w:t>
      </w:r>
    </w:p>
    <w:p w14:paraId="0196B913" w14:textId="77777777" w:rsidR="004D2298" w:rsidRPr="00A05BB1" w:rsidRDefault="004D2298" w:rsidP="00A05BB1">
      <w:pPr>
        <w:numPr>
          <w:ilvl w:val="0"/>
          <w:numId w:val="11"/>
        </w:numPr>
        <w:rPr>
          <w:rFonts w:cs="Times New Roman"/>
          <w:iCs/>
          <w:lang w:val="en-US"/>
        </w:rPr>
      </w:pPr>
      <w:r w:rsidRPr="00A05BB1">
        <w:rPr>
          <w:rFonts w:cs="Times New Roman"/>
          <w:iCs/>
          <w:lang w:val="en-US"/>
        </w:rPr>
        <w:t>session III</w:t>
      </w:r>
    </w:p>
    <w:p w14:paraId="0E46C9EC" w14:textId="77777777" w:rsidR="004D2298" w:rsidRPr="00A05BB1" w:rsidRDefault="004D2298" w:rsidP="00A05BB1">
      <w:pPr>
        <w:numPr>
          <w:ilvl w:val="0"/>
          <w:numId w:val="11"/>
        </w:numPr>
        <w:rPr>
          <w:rFonts w:cs="Times New Roman"/>
          <w:iCs/>
          <w:lang w:val="en-US"/>
        </w:rPr>
      </w:pPr>
      <w:r w:rsidRPr="00A05BB1">
        <w:rPr>
          <w:rFonts w:cs="Times New Roman"/>
          <w:iCs/>
          <w:lang w:val="en-US"/>
        </w:rPr>
        <w:t>coffee break</w:t>
      </w:r>
    </w:p>
    <w:p w14:paraId="4CBD292B" w14:textId="77777777" w:rsidR="004D2298" w:rsidRPr="00A05BB1" w:rsidRDefault="004D2298" w:rsidP="00A05BB1">
      <w:pPr>
        <w:numPr>
          <w:ilvl w:val="0"/>
          <w:numId w:val="11"/>
        </w:numPr>
        <w:rPr>
          <w:rFonts w:cs="Times New Roman"/>
          <w:iCs/>
          <w:lang w:val="en-US"/>
        </w:rPr>
      </w:pPr>
      <w:r w:rsidRPr="00A05BB1">
        <w:rPr>
          <w:rFonts w:cs="Times New Roman"/>
          <w:iCs/>
          <w:lang w:val="en-US"/>
        </w:rPr>
        <w:t>session IV</w:t>
      </w:r>
    </w:p>
    <w:p w14:paraId="0FE13213" w14:textId="77777777" w:rsidR="004D2298" w:rsidRPr="00A05BB1" w:rsidRDefault="004D2298" w:rsidP="00A05BB1">
      <w:pPr>
        <w:numPr>
          <w:ilvl w:val="0"/>
          <w:numId w:val="11"/>
        </w:numPr>
        <w:rPr>
          <w:rFonts w:cs="Times New Roman"/>
          <w:iCs/>
          <w:lang w:val="en-US"/>
        </w:rPr>
      </w:pPr>
      <w:r w:rsidRPr="00A05BB1">
        <w:rPr>
          <w:rFonts w:cs="Times New Roman"/>
          <w:iCs/>
          <w:lang w:val="en-US"/>
        </w:rPr>
        <w:t>summary and end of the conference</w:t>
      </w:r>
    </w:p>
    <w:p w14:paraId="4D4ABDCC" w14:textId="77777777" w:rsidR="004D2298" w:rsidRPr="00A05BB1" w:rsidRDefault="004D2298" w:rsidP="00A05BB1">
      <w:pPr>
        <w:numPr>
          <w:ilvl w:val="0"/>
          <w:numId w:val="11"/>
        </w:numPr>
        <w:rPr>
          <w:rFonts w:cs="Times New Roman"/>
          <w:iCs/>
          <w:lang w:val="en-US"/>
        </w:rPr>
      </w:pPr>
      <w:r w:rsidRPr="00A05BB1">
        <w:rPr>
          <w:rFonts w:cs="Times New Roman"/>
          <w:iCs/>
          <w:lang w:val="en-US"/>
        </w:rPr>
        <w:t>banquet</w:t>
      </w:r>
    </w:p>
    <w:p w14:paraId="5B949791" w14:textId="77777777" w:rsidR="004A5508" w:rsidRPr="00A05BB1" w:rsidRDefault="004A5508" w:rsidP="004D2298">
      <w:pPr>
        <w:rPr>
          <w:rFonts w:cs="Times New Roman"/>
          <w:iCs/>
          <w:lang w:val="en-US"/>
        </w:rPr>
      </w:pPr>
    </w:p>
    <w:p w14:paraId="6E87846B" w14:textId="77777777" w:rsidR="004D2298" w:rsidRPr="00A05BB1" w:rsidRDefault="00A05BB1" w:rsidP="004D2298">
      <w:pPr>
        <w:rPr>
          <w:rFonts w:cs="Times New Roman"/>
          <w:iCs/>
          <w:u w:val="single"/>
          <w:lang w:val="en-US"/>
        </w:rPr>
      </w:pPr>
      <w:r>
        <w:rPr>
          <w:rFonts w:cs="Times New Roman"/>
          <w:iCs/>
          <w:u w:val="single"/>
          <w:lang w:val="en-US"/>
        </w:rPr>
        <w:t xml:space="preserve">25 </w:t>
      </w:r>
      <w:r w:rsidR="004D2298" w:rsidRPr="00A05BB1">
        <w:rPr>
          <w:rFonts w:cs="Times New Roman"/>
          <w:iCs/>
          <w:u w:val="single"/>
          <w:lang w:val="en-US"/>
        </w:rPr>
        <w:t>October 2024</w:t>
      </w:r>
    </w:p>
    <w:p w14:paraId="5FEFE88B" w14:textId="77777777" w:rsidR="004D2298" w:rsidRPr="00A05BB1" w:rsidRDefault="004D2298" w:rsidP="00A05BB1">
      <w:pPr>
        <w:numPr>
          <w:ilvl w:val="0"/>
          <w:numId w:val="10"/>
        </w:numPr>
        <w:rPr>
          <w:rFonts w:cs="Times New Roman"/>
          <w:iCs/>
          <w:lang w:val="en-US"/>
        </w:rPr>
      </w:pPr>
      <w:r w:rsidRPr="00A05BB1">
        <w:rPr>
          <w:rFonts w:cs="Times New Roman"/>
          <w:iCs/>
          <w:lang w:val="en-US"/>
        </w:rPr>
        <w:t>breakfast 7:30-9:00</w:t>
      </w:r>
      <w:r w:rsidR="00BD2BF4">
        <w:rPr>
          <w:rFonts w:cs="Times New Roman"/>
          <w:iCs/>
          <w:lang w:val="en-US"/>
        </w:rPr>
        <w:t xml:space="preserve"> a.m.</w:t>
      </w:r>
    </w:p>
    <w:p w14:paraId="11B8F716" w14:textId="1DBE7094" w:rsidR="004D2298" w:rsidRDefault="004D2298" w:rsidP="00921115">
      <w:pPr>
        <w:numPr>
          <w:ilvl w:val="0"/>
          <w:numId w:val="10"/>
        </w:numPr>
        <w:rPr>
          <w:rFonts w:cs="Times New Roman"/>
          <w:iCs/>
          <w:lang w:val="en-US"/>
        </w:rPr>
      </w:pPr>
      <w:r w:rsidRPr="00A05BB1">
        <w:rPr>
          <w:rFonts w:cs="Times New Roman"/>
          <w:iCs/>
          <w:lang w:val="en-US"/>
        </w:rPr>
        <w:t>check-out and departure 9:00-9:30</w:t>
      </w:r>
      <w:r w:rsidR="00BD2BF4">
        <w:rPr>
          <w:rFonts w:cs="Times New Roman"/>
          <w:iCs/>
          <w:lang w:val="en-US"/>
        </w:rPr>
        <w:t xml:space="preserve"> a.m.</w:t>
      </w:r>
      <w:r w:rsidRPr="00A05BB1">
        <w:rPr>
          <w:rFonts w:cs="Times New Roman"/>
          <w:iCs/>
          <w:lang w:val="en-US"/>
        </w:rPr>
        <w:t xml:space="preserve"> (</w:t>
      </w:r>
      <w:r w:rsidR="00921115" w:rsidRPr="00921115">
        <w:rPr>
          <w:rFonts w:cs="Times New Roman"/>
          <w:iCs/>
          <w:lang w:val="en-US"/>
        </w:rPr>
        <w:t>for those not taking the tour, check-out until 11:30</w:t>
      </w:r>
      <w:r w:rsidR="000060C2">
        <w:rPr>
          <w:rFonts w:cs="Times New Roman"/>
          <w:iCs/>
          <w:lang w:val="en-US"/>
        </w:rPr>
        <w:t xml:space="preserve"> a.m</w:t>
      </w:r>
      <w:r w:rsidR="00BD2BF4">
        <w:rPr>
          <w:rFonts w:cs="Times New Roman"/>
          <w:iCs/>
          <w:lang w:val="en-US"/>
        </w:rPr>
        <w:t>.</w:t>
      </w:r>
      <w:r w:rsidRPr="00A05BB1">
        <w:rPr>
          <w:rFonts w:cs="Times New Roman"/>
          <w:iCs/>
          <w:lang w:val="en-US"/>
        </w:rPr>
        <w:t>)</w:t>
      </w:r>
    </w:p>
    <w:p w14:paraId="786EAC14" w14:textId="146A2C3B" w:rsidR="00BF0710" w:rsidRDefault="00BF0710" w:rsidP="002019F8">
      <w:pPr>
        <w:numPr>
          <w:ilvl w:val="0"/>
          <w:numId w:val="10"/>
        </w:numPr>
        <w:jc w:val="both"/>
        <w:rPr>
          <w:rFonts w:cs="Times New Roman"/>
          <w:iCs/>
          <w:lang w:val="en-US"/>
        </w:rPr>
      </w:pPr>
      <w:r>
        <w:rPr>
          <w:rFonts w:cs="Times New Roman"/>
          <w:iCs/>
          <w:lang w:val="en-US"/>
        </w:rPr>
        <w:t xml:space="preserve">wooden </w:t>
      </w:r>
      <w:r w:rsidRPr="00A05BB1">
        <w:rPr>
          <w:rFonts w:cs="Times New Roman"/>
          <w:iCs/>
          <w:lang w:val="en-US"/>
        </w:rPr>
        <w:t xml:space="preserve">rafting through the </w:t>
      </w:r>
      <w:proofErr w:type="spellStart"/>
      <w:r w:rsidRPr="00A05BB1">
        <w:rPr>
          <w:rFonts w:cs="Times New Roman"/>
          <w:iCs/>
          <w:lang w:val="en-US"/>
        </w:rPr>
        <w:t>Pieniny</w:t>
      </w:r>
      <w:proofErr w:type="spellEnd"/>
      <w:r w:rsidRPr="00A05BB1">
        <w:rPr>
          <w:rFonts w:cs="Times New Roman"/>
          <w:iCs/>
          <w:lang w:val="en-US"/>
        </w:rPr>
        <w:t xml:space="preserve"> </w:t>
      </w:r>
      <w:r>
        <w:rPr>
          <w:rFonts w:cs="Times New Roman"/>
          <w:iCs/>
          <w:lang w:val="en-US"/>
        </w:rPr>
        <w:t>G</w:t>
      </w:r>
      <w:r w:rsidRPr="00A05BB1">
        <w:rPr>
          <w:rFonts w:cs="Times New Roman"/>
          <w:iCs/>
          <w:lang w:val="en-US"/>
        </w:rPr>
        <w:t>orge</w:t>
      </w:r>
      <w:r w:rsidR="00A43688">
        <w:rPr>
          <w:rFonts w:cs="Times New Roman"/>
          <w:iCs/>
          <w:lang w:val="en-US"/>
        </w:rPr>
        <w:t xml:space="preserve">; </w:t>
      </w:r>
      <w:r w:rsidR="007844AC" w:rsidRPr="007844AC">
        <w:rPr>
          <w:rFonts w:cs="Times New Roman"/>
          <w:iCs/>
          <w:lang w:val="en-US"/>
        </w:rPr>
        <w:t xml:space="preserve">visiting the dam and hydroelectric power plant complex in </w:t>
      </w:r>
      <w:proofErr w:type="spellStart"/>
      <w:r w:rsidR="007844AC" w:rsidRPr="007844AC">
        <w:rPr>
          <w:rFonts w:cs="Times New Roman"/>
          <w:iCs/>
          <w:lang w:val="en-US"/>
        </w:rPr>
        <w:t>Niedzica</w:t>
      </w:r>
      <w:proofErr w:type="spellEnd"/>
      <w:r w:rsidRPr="00A05BB1">
        <w:rPr>
          <w:rFonts w:cs="Times New Roman"/>
          <w:iCs/>
          <w:lang w:val="en-US"/>
        </w:rPr>
        <w:t>,</w:t>
      </w:r>
    </w:p>
    <w:p w14:paraId="77F9C2C5" w14:textId="7E5F898D" w:rsidR="00BF0710" w:rsidRPr="00BF0710" w:rsidRDefault="00BF0710" w:rsidP="00BF0710">
      <w:pPr>
        <w:numPr>
          <w:ilvl w:val="0"/>
          <w:numId w:val="10"/>
        </w:numPr>
        <w:rPr>
          <w:rFonts w:cs="Times New Roman"/>
          <w:iCs/>
          <w:lang w:val="en-US"/>
        </w:rPr>
      </w:pPr>
      <w:r w:rsidRPr="00A05BB1">
        <w:rPr>
          <w:rFonts w:cs="Times New Roman"/>
          <w:iCs/>
          <w:lang w:val="en-US"/>
        </w:rPr>
        <w:t>lunch</w:t>
      </w:r>
      <w:r>
        <w:rPr>
          <w:rFonts w:cs="Times New Roman"/>
          <w:iCs/>
          <w:lang w:val="en-US"/>
        </w:rPr>
        <w:t>,</w:t>
      </w:r>
    </w:p>
    <w:p w14:paraId="4B7D4E78" w14:textId="70EC6CC4" w:rsidR="004D2298" w:rsidRPr="00A05BB1" w:rsidRDefault="004D2298" w:rsidP="00A05BB1">
      <w:pPr>
        <w:numPr>
          <w:ilvl w:val="0"/>
          <w:numId w:val="10"/>
        </w:numPr>
        <w:rPr>
          <w:rFonts w:cs="Times New Roman"/>
          <w:iCs/>
          <w:lang w:val="en-US"/>
        </w:rPr>
      </w:pPr>
      <w:r w:rsidRPr="00A05BB1">
        <w:rPr>
          <w:rFonts w:cs="Times New Roman"/>
          <w:iCs/>
          <w:lang w:val="en-US"/>
        </w:rPr>
        <w:t xml:space="preserve">transfer to Nowy </w:t>
      </w:r>
      <w:proofErr w:type="spellStart"/>
      <w:r w:rsidRPr="00A05BB1">
        <w:rPr>
          <w:rFonts w:cs="Times New Roman"/>
          <w:iCs/>
          <w:lang w:val="en-US"/>
        </w:rPr>
        <w:t>Targ</w:t>
      </w:r>
      <w:proofErr w:type="spellEnd"/>
      <w:r w:rsidRPr="00A05BB1">
        <w:rPr>
          <w:rFonts w:cs="Times New Roman"/>
          <w:iCs/>
          <w:lang w:val="en-US"/>
        </w:rPr>
        <w:t xml:space="preserve"> (</w:t>
      </w:r>
      <w:r w:rsidR="00921115">
        <w:rPr>
          <w:rFonts w:cs="Times New Roman"/>
          <w:iCs/>
          <w:lang w:val="en-US"/>
        </w:rPr>
        <w:t>expected</w:t>
      </w:r>
      <w:r w:rsidR="00921115" w:rsidRPr="00A05BB1">
        <w:rPr>
          <w:rFonts w:cs="Times New Roman"/>
          <w:iCs/>
          <w:lang w:val="en-US"/>
        </w:rPr>
        <w:t xml:space="preserve"> </w:t>
      </w:r>
      <w:r w:rsidRPr="00A05BB1">
        <w:rPr>
          <w:rFonts w:cs="Times New Roman"/>
          <w:iCs/>
          <w:lang w:val="en-US"/>
        </w:rPr>
        <w:t xml:space="preserve">arrival time in Nowy </w:t>
      </w:r>
      <w:proofErr w:type="spellStart"/>
      <w:r w:rsidRPr="00A05BB1">
        <w:rPr>
          <w:rFonts w:cs="Times New Roman"/>
          <w:iCs/>
          <w:lang w:val="en-US"/>
        </w:rPr>
        <w:t>Targ</w:t>
      </w:r>
      <w:proofErr w:type="spellEnd"/>
      <w:r w:rsidRPr="00A05BB1">
        <w:rPr>
          <w:rFonts w:cs="Times New Roman"/>
          <w:iCs/>
          <w:lang w:val="en-US"/>
        </w:rPr>
        <w:t xml:space="preserve"> at </w:t>
      </w:r>
      <w:r w:rsidR="00BD2BF4">
        <w:rPr>
          <w:rFonts w:cs="Times New Roman"/>
          <w:iCs/>
          <w:lang w:val="en-US"/>
        </w:rPr>
        <w:t>4</w:t>
      </w:r>
      <w:r w:rsidRPr="00A05BB1">
        <w:rPr>
          <w:rFonts w:cs="Times New Roman"/>
          <w:iCs/>
          <w:lang w:val="en-US"/>
        </w:rPr>
        <w:t>:00</w:t>
      </w:r>
      <w:r w:rsidR="00BD2BF4">
        <w:rPr>
          <w:rFonts w:cs="Times New Roman"/>
          <w:iCs/>
          <w:lang w:val="en-US"/>
        </w:rPr>
        <w:t xml:space="preserve"> p.m.</w:t>
      </w:r>
      <w:r w:rsidRPr="00A05BB1">
        <w:rPr>
          <w:rFonts w:cs="Times New Roman"/>
          <w:iCs/>
          <w:lang w:val="en-US"/>
        </w:rPr>
        <w:t>)</w:t>
      </w:r>
    </w:p>
    <w:p w14:paraId="21383194" w14:textId="77777777" w:rsidR="004D2298" w:rsidRPr="00A05BB1" w:rsidRDefault="004D2298" w:rsidP="004D2298">
      <w:pPr>
        <w:rPr>
          <w:rFonts w:cs="Times New Roman"/>
          <w:iCs/>
          <w:lang w:val="en-US"/>
        </w:rPr>
      </w:pPr>
    </w:p>
    <w:p w14:paraId="03D2C865" w14:textId="77777777" w:rsidR="004D2298" w:rsidRPr="00A05BB1" w:rsidRDefault="004D2298" w:rsidP="004D2298">
      <w:pPr>
        <w:rPr>
          <w:rFonts w:cs="Times New Roman"/>
          <w:iCs/>
          <w:lang w:val="en-US"/>
        </w:rPr>
      </w:pPr>
      <w:r w:rsidRPr="00A05BB1">
        <w:rPr>
          <w:rFonts w:cs="Times New Roman"/>
          <w:iCs/>
          <w:lang w:val="en-US"/>
        </w:rPr>
        <w:t xml:space="preserve">At the hotel, conference participants </w:t>
      </w:r>
      <w:r w:rsidR="00921115">
        <w:rPr>
          <w:rFonts w:cs="Times New Roman"/>
          <w:iCs/>
          <w:lang w:val="en-US"/>
        </w:rPr>
        <w:t xml:space="preserve">will </w:t>
      </w:r>
      <w:r w:rsidRPr="00A05BB1">
        <w:rPr>
          <w:rFonts w:cs="Times New Roman"/>
          <w:iCs/>
          <w:lang w:val="en-US"/>
        </w:rPr>
        <w:t>have access to (included in the conference fee):</w:t>
      </w:r>
    </w:p>
    <w:p w14:paraId="485E850F" w14:textId="77777777" w:rsidR="004D2298" w:rsidRPr="00A05BB1" w:rsidRDefault="004D2298" w:rsidP="00A05BB1">
      <w:pPr>
        <w:numPr>
          <w:ilvl w:val="0"/>
          <w:numId w:val="12"/>
        </w:numPr>
        <w:rPr>
          <w:rFonts w:cs="Times New Roman"/>
          <w:iCs/>
          <w:lang w:val="en-US"/>
        </w:rPr>
      </w:pPr>
      <w:r w:rsidRPr="00A05BB1">
        <w:rPr>
          <w:rFonts w:cs="Times New Roman"/>
          <w:iCs/>
          <w:lang w:val="en-US"/>
        </w:rPr>
        <w:t>swimming pool</w:t>
      </w:r>
    </w:p>
    <w:p w14:paraId="6D237D64" w14:textId="77777777" w:rsidR="004D2298" w:rsidRPr="00A05BB1" w:rsidRDefault="004D2298" w:rsidP="00A05BB1">
      <w:pPr>
        <w:numPr>
          <w:ilvl w:val="0"/>
          <w:numId w:val="12"/>
        </w:numPr>
        <w:rPr>
          <w:rFonts w:cs="Times New Roman"/>
          <w:iCs/>
          <w:lang w:val="en-US"/>
        </w:rPr>
      </w:pPr>
      <w:r w:rsidRPr="00A05BB1">
        <w:rPr>
          <w:rFonts w:cs="Times New Roman"/>
          <w:iCs/>
          <w:lang w:val="en-US"/>
        </w:rPr>
        <w:t>sauna</w:t>
      </w:r>
    </w:p>
    <w:p w14:paraId="058E6995" w14:textId="77777777" w:rsidR="004D2298" w:rsidRPr="00A05BB1" w:rsidRDefault="004D2298" w:rsidP="00A05BB1">
      <w:pPr>
        <w:numPr>
          <w:ilvl w:val="0"/>
          <w:numId w:val="12"/>
        </w:numPr>
        <w:rPr>
          <w:rFonts w:cs="Times New Roman"/>
          <w:iCs/>
          <w:lang w:val="en-US"/>
        </w:rPr>
      </w:pPr>
      <w:r w:rsidRPr="00A05BB1">
        <w:rPr>
          <w:rFonts w:cs="Times New Roman"/>
          <w:iCs/>
          <w:lang w:val="en-US"/>
        </w:rPr>
        <w:t>jacuzzi</w:t>
      </w:r>
    </w:p>
    <w:p w14:paraId="43751D2B" w14:textId="77777777" w:rsidR="004D2298" w:rsidRPr="00A05BB1" w:rsidRDefault="004D2298" w:rsidP="00A05BB1">
      <w:pPr>
        <w:numPr>
          <w:ilvl w:val="0"/>
          <w:numId w:val="12"/>
        </w:numPr>
        <w:rPr>
          <w:rFonts w:cs="Times New Roman"/>
          <w:iCs/>
          <w:lang w:val="en-US"/>
        </w:rPr>
      </w:pPr>
      <w:r w:rsidRPr="00A05BB1">
        <w:rPr>
          <w:rFonts w:cs="Times New Roman"/>
          <w:iCs/>
          <w:lang w:val="en-US"/>
        </w:rPr>
        <w:t>salt cave</w:t>
      </w:r>
    </w:p>
    <w:p w14:paraId="7EECE29E" w14:textId="77777777" w:rsidR="004D2298" w:rsidRPr="00A05BB1" w:rsidRDefault="004D2298" w:rsidP="00A05BB1">
      <w:pPr>
        <w:numPr>
          <w:ilvl w:val="0"/>
          <w:numId w:val="12"/>
        </w:numPr>
        <w:rPr>
          <w:rFonts w:cs="Times New Roman"/>
          <w:iCs/>
          <w:lang w:val="en-US"/>
        </w:rPr>
      </w:pPr>
      <w:r w:rsidRPr="00A05BB1">
        <w:rPr>
          <w:rFonts w:cs="Times New Roman"/>
          <w:iCs/>
          <w:lang w:val="en-US"/>
        </w:rPr>
        <w:t>gym</w:t>
      </w:r>
    </w:p>
    <w:p w14:paraId="60BECC18" w14:textId="77777777" w:rsidR="004D2298" w:rsidRPr="00A05BB1" w:rsidRDefault="004D2298" w:rsidP="00A05BB1">
      <w:pPr>
        <w:numPr>
          <w:ilvl w:val="0"/>
          <w:numId w:val="12"/>
        </w:numPr>
        <w:rPr>
          <w:rFonts w:cs="Times New Roman"/>
          <w:iCs/>
          <w:lang w:val="en-US"/>
        </w:rPr>
      </w:pPr>
      <w:r w:rsidRPr="00A05BB1">
        <w:rPr>
          <w:rFonts w:cs="Times New Roman"/>
          <w:iCs/>
          <w:lang w:val="en-US"/>
        </w:rPr>
        <w:t>game room</w:t>
      </w:r>
    </w:p>
    <w:p w14:paraId="12A8A8F0" w14:textId="77777777" w:rsidR="004D2298" w:rsidRPr="00A05BB1" w:rsidRDefault="004D2298" w:rsidP="00A05BB1">
      <w:pPr>
        <w:numPr>
          <w:ilvl w:val="0"/>
          <w:numId w:val="12"/>
        </w:numPr>
        <w:rPr>
          <w:rFonts w:cs="Times New Roman"/>
          <w:iCs/>
          <w:lang w:val="en-US"/>
        </w:rPr>
      </w:pPr>
      <w:r w:rsidRPr="00A05BB1">
        <w:rPr>
          <w:rFonts w:cs="Times New Roman"/>
          <w:iCs/>
          <w:lang w:val="en-US"/>
        </w:rPr>
        <w:t xml:space="preserve">garden with a view of the Three Crowns </w:t>
      </w:r>
      <w:r w:rsidR="00BD2BF4">
        <w:rPr>
          <w:rFonts w:cs="Times New Roman"/>
          <w:iCs/>
          <w:lang w:val="en-US"/>
        </w:rPr>
        <w:t xml:space="preserve">Peak </w:t>
      </w:r>
      <w:r w:rsidRPr="00A05BB1">
        <w:rPr>
          <w:rFonts w:cs="Times New Roman"/>
          <w:iCs/>
          <w:lang w:val="en-US"/>
        </w:rPr>
        <w:t xml:space="preserve">and the </w:t>
      </w:r>
      <w:proofErr w:type="spellStart"/>
      <w:r w:rsidRPr="00A05BB1">
        <w:rPr>
          <w:rFonts w:cs="Times New Roman"/>
          <w:iCs/>
          <w:lang w:val="en-US"/>
        </w:rPr>
        <w:t>Dunajec</w:t>
      </w:r>
      <w:proofErr w:type="spellEnd"/>
      <w:r w:rsidR="00BD2BF4">
        <w:rPr>
          <w:rFonts w:cs="Times New Roman"/>
          <w:iCs/>
          <w:lang w:val="en-US"/>
        </w:rPr>
        <w:t xml:space="preserve"> river</w:t>
      </w:r>
    </w:p>
    <w:p w14:paraId="6B65A819" w14:textId="77777777" w:rsidR="004D2298" w:rsidRPr="00A05BB1" w:rsidRDefault="004D2298" w:rsidP="00A05BB1">
      <w:pPr>
        <w:numPr>
          <w:ilvl w:val="0"/>
          <w:numId w:val="12"/>
        </w:numPr>
        <w:rPr>
          <w:rFonts w:cs="Times New Roman"/>
          <w:iCs/>
          <w:lang w:val="en-US"/>
        </w:rPr>
      </w:pPr>
      <w:r w:rsidRPr="00A05BB1">
        <w:rPr>
          <w:rFonts w:cs="Times New Roman"/>
          <w:iCs/>
          <w:lang w:val="en-US"/>
        </w:rPr>
        <w:t>regional cuisine</w:t>
      </w:r>
    </w:p>
    <w:p w14:paraId="35EEA7AA" w14:textId="77777777" w:rsidR="004D2298" w:rsidRPr="00A05BB1" w:rsidRDefault="004D2298" w:rsidP="00A05BB1">
      <w:pPr>
        <w:numPr>
          <w:ilvl w:val="0"/>
          <w:numId w:val="12"/>
        </w:numPr>
        <w:rPr>
          <w:rFonts w:cs="Times New Roman"/>
          <w:iCs/>
          <w:lang w:val="en-US"/>
        </w:rPr>
      </w:pPr>
      <w:r w:rsidRPr="00A05BB1">
        <w:rPr>
          <w:rFonts w:cs="Times New Roman"/>
          <w:iCs/>
          <w:lang w:val="en-US"/>
        </w:rPr>
        <w:t>tennis court</w:t>
      </w:r>
    </w:p>
    <w:p w14:paraId="1FA303D8" w14:textId="77777777" w:rsidR="004D2298" w:rsidRPr="00A05BB1" w:rsidRDefault="004D2298" w:rsidP="00A05BB1">
      <w:pPr>
        <w:numPr>
          <w:ilvl w:val="0"/>
          <w:numId w:val="12"/>
        </w:numPr>
        <w:rPr>
          <w:rFonts w:cs="Times New Roman"/>
          <w:iCs/>
          <w:lang w:val="en-US"/>
        </w:rPr>
      </w:pPr>
      <w:r w:rsidRPr="00A05BB1">
        <w:rPr>
          <w:rFonts w:cs="Times New Roman"/>
          <w:iCs/>
          <w:lang w:val="en-US"/>
        </w:rPr>
        <w:t>free car park</w:t>
      </w:r>
    </w:p>
    <w:p w14:paraId="4BD73C33" w14:textId="278481EF" w:rsidR="004D2298" w:rsidRPr="00A05BB1" w:rsidRDefault="00BD2BF4" w:rsidP="00A05BB1">
      <w:pPr>
        <w:numPr>
          <w:ilvl w:val="0"/>
          <w:numId w:val="12"/>
        </w:numPr>
        <w:rPr>
          <w:rFonts w:cs="Times New Roman"/>
          <w:iCs/>
          <w:lang w:val="en-US"/>
        </w:rPr>
      </w:pPr>
      <w:r>
        <w:rPr>
          <w:rFonts w:cs="Times New Roman"/>
          <w:iCs/>
          <w:lang w:val="en-US"/>
        </w:rPr>
        <w:t xml:space="preserve">the </w:t>
      </w:r>
      <w:proofErr w:type="spellStart"/>
      <w:r w:rsidRPr="00A05BB1">
        <w:rPr>
          <w:rFonts w:cs="Times New Roman"/>
          <w:iCs/>
          <w:lang w:val="en-US"/>
        </w:rPr>
        <w:t>neighbo</w:t>
      </w:r>
      <w:r>
        <w:rPr>
          <w:rFonts w:cs="Times New Roman"/>
          <w:iCs/>
          <w:lang w:val="en-US"/>
        </w:rPr>
        <w:t>u</w:t>
      </w:r>
      <w:r w:rsidRPr="00A05BB1">
        <w:rPr>
          <w:rFonts w:cs="Times New Roman"/>
          <w:iCs/>
          <w:lang w:val="en-US"/>
        </w:rPr>
        <w:t>rhood</w:t>
      </w:r>
      <w:proofErr w:type="spellEnd"/>
      <w:r w:rsidRPr="00A05BB1">
        <w:rPr>
          <w:rFonts w:cs="Times New Roman"/>
          <w:iCs/>
          <w:lang w:val="en-US"/>
        </w:rPr>
        <w:t xml:space="preserve"> </w:t>
      </w:r>
      <w:r w:rsidR="004D2298" w:rsidRPr="00A05BB1">
        <w:rPr>
          <w:rFonts w:cs="Times New Roman"/>
          <w:iCs/>
          <w:lang w:val="en-US"/>
        </w:rPr>
        <w:t xml:space="preserve">of hiking trails, walking and cycling </w:t>
      </w:r>
      <w:r w:rsidR="00921115">
        <w:rPr>
          <w:rFonts w:cs="Times New Roman"/>
          <w:iCs/>
          <w:lang w:val="en-US"/>
        </w:rPr>
        <w:t>trail</w:t>
      </w:r>
      <w:r w:rsidR="00921115" w:rsidRPr="00A05BB1">
        <w:rPr>
          <w:rFonts w:cs="Times New Roman"/>
          <w:iCs/>
          <w:lang w:val="en-US"/>
        </w:rPr>
        <w:t>s</w:t>
      </w:r>
    </w:p>
    <w:p w14:paraId="363CAAC8" w14:textId="7BC4262D" w:rsidR="00A05BB1" w:rsidRPr="00A05BB1" w:rsidRDefault="00921115" w:rsidP="00A05BB1">
      <w:pPr>
        <w:rPr>
          <w:rFonts w:cs="Times New Roman"/>
          <w:iCs/>
          <w:lang w:val="en-US"/>
        </w:rPr>
      </w:pPr>
      <w:r w:rsidRPr="00921115">
        <w:rPr>
          <w:rFonts w:cs="Times New Roman"/>
          <w:iCs/>
          <w:lang w:val="en-US"/>
        </w:rPr>
        <w:t>close to the border crossing with Slovakia for pedestrians and cyclists</w:t>
      </w:r>
    </w:p>
    <w:p w14:paraId="50709C70" w14:textId="77777777" w:rsidR="004D2298" w:rsidRPr="00A05BB1" w:rsidRDefault="004D2298" w:rsidP="00A05BB1">
      <w:pPr>
        <w:rPr>
          <w:rFonts w:cs="Times New Roman"/>
          <w:iCs/>
          <w:lang w:val="en-US"/>
        </w:rPr>
      </w:pPr>
      <w:r w:rsidRPr="00A05BB1">
        <w:rPr>
          <w:rFonts w:cs="Times New Roman"/>
          <w:iCs/>
          <w:lang w:val="en-US"/>
        </w:rPr>
        <w:t>and services not included in the conference fee:</w:t>
      </w:r>
    </w:p>
    <w:p w14:paraId="0B2E501B" w14:textId="40C44098" w:rsidR="004D2298" w:rsidRPr="00A05BB1" w:rsidRDefault="004D2298" w:rsidP="006D1BC9">
      <w:pPr>
        <w:numPr>
          <w:ilvl w:val="0"/>
          <w:numId w:val="13"/>
        </w:numPr>
        <w:rPr>
          <w:rFonts w:cs="Times New Roman"/>
          <w:iCs/>
          <w:lang w:val="en-US"/>
        </w:rPr>
      </w:pPr>
      <w:r w:rsidRPr="00A05BB1">
        <w:rPr>
          <w:rFonts w:cs="Times New Roman"/>
          <w:iCs/>
          <w:lang w:val="en-US"/>
        </w:rPr>
        <w:t>spa treatments (</w:t>
      </w:r>
      <w:r w:rsidR="006D1BC9" w:rsidRPr="006D1BC9">
        <w:rPr>
          <w:rFonts w:cs="Times New Roman"/>
          <w:iCs/>
          <w:lang w:val="en-US"/>
        </w:rPr>
        <w:t xml:space="preserve">extra charge - please </w:t>
      </w:r>
      <w:proofErr w:type="spellStart"/>
      <w:r w:rsidR="006D1BC9" w:rsidRPr="006D1BC9">
        <w:rPr>
          <w:rFonts w:cs="Times New Roman"/>
          <w:iCs/>
          <w:lang w:val="en-US"/>
        </w:rPr>
        <w:t>book</w:t>
      </w:r>
      <w:r w:rsidRPr="00A05BB1">
        <w:rPr>
          <w:rFonts w:cs="Times New Roman"/>
          <w:iCs/>
          <w:lang w:val="en-US"/>
        </w:rPr>
        <w:t>in</w:t>
      </w:r>
      <w:proofErr w:type="spellEnd"/>
      <w:r w:rsidRPr="00A05BB1">
        <w:rPr>
          <w:rFonts w:cs="Times New Roman"/>
          <w:iCs/>
          <w:lang w:val="en-US"/>
        </w:rPr>
        <w:t xml:space="preserve"> advance by e-mail)</w:t>
      </w:r>
    </w:p>
    <w:p w14:paraId="12A98F94" w14:textId="5E4AEDFF" w:rsidR="000458BD" w:rsidRPr="006D1BC9" w:rsidRDefault="004D2298" w:rsidP="006D1BC9">
      <w:pPr>
        <w:numPr>
          <w:ilvl w:val="0"/>
          <w:numId w:val="13"/>
        </w:numPr>
        <w:rPr>
          <w:rFonts w:cs="Times New Roman"/>
          <w:iCs/>
          <w:lang w:val="en-US"/>
        </w:rPr>
      </w:pPr>
      <w:r w:rsidRPr="006D1BC9">
        <w:rPr>
          <w:rFonts w:cs="Times New Roman"/>
          <w:iCs/>
          <w:lang w:val="en-US"/>
        </w:rPr>
        <w:t xml:space="preserve">possibility </w:t>
      </w:r>
      <w:r w:rsidR="006D1BC9" w:rsidRPr="006D1BC9">
        <w:rPr>
          <w:rFonts w:cs="Times New Roman"/>
          <w:iCs/>
          <w:lang w:val="en-US"/>
        </w:rPr>
        <w:t>to rent a bicycle (additional fee)</w:t>
      </w:r>
    </w:p>
    <w:p w14:paraId="0DF5D080" w14:textId="77777777" w:rsidR="000458BD" w:rsidRPr="000458BD" w:rsidRDefault="000458BD" w:rsidP="000458BD">
      <w:pPr>
        <w:rPr>
          <w:rFonts w:cs="Times New Roman"/>
          <w:iCs/>
          <w:sz w:val="32"/>
          <w:szCs w:val="32"/>
          <w:lang w:val="en-US"/>
        </w:rPr>
      </w:pPr>
      <w:r w:rsidRPr="000458BD">
        <w:rPr>
          <w:rFonts w:cs="Times New Roman"/>
          <w:iCs/>
          <w:lang w:val="en-US"/>
        </w:rPr>
        <w:br w:type="page"/>
      </w:r>
      <w:r w:rsidRPr="000458BD">
        <w:rPr>
          <w:rFonts w:cs="Times New Roman"/>
          <w:b/>
          <w:bCs/>
          <w:iCs/>
          <w:sz w:val="32"/>
          <w:szCs w:val="32"/>
          <w:lang w:val="en-US"/>
        </w:rPr>
        <w:lastRenderedPageBreak/>
        <w:t>Registration form</w:t>
      </w:r>
    </w:p>
    <w:p w14:paraId="2A4C66AA" w14:textId="77777777" w:rsidR="000458BD" w:rsidRPr="000458BD" w:rsidRDefault="000458BD" w:rsidP="000458BD">
      <w:pPr>
        <w:rPr>
          <w:rFonts w:cs="Times New Roman"/>
          <w:iCs/>
          <w:sz w:val="28"/>
          <w:szCs w:val="28"/>
          <w:lang w:val="en-US"/>
        </w:rPr>
      </w:pPr>
    </w:p>
    <w:p w14:paraId="500B4905" w14:textId="77777777" w:rsidR="000458BD" w:rsidRPr="000458BD" w:rsidRDefault="000458BD" w:rsidP="000458BD">
      <w:pPr>
        <w:spacing w:line="360" w:lineRule="auto"/>
        <w:rPr>
          <w:rFonts w:cs="Times New Roman"/>
          <w:iCs/>
          <w:sz w:val="28"/>
          <w:szCs w:val="28"/>
          <w:lang w:val="en-US"/>
        </w:rPr>
      </w:pPr>
      <w:r w:rsidRPr="000458BD">
        <w:rPr>
          <w:rFonts w:cs="Times New Roman"/>
          <w:iCs/>
          <w:sz w:val="28"/>
          <w:szCs w:val="28"/>
          <w:lang w:val="en-US"/>
        </w:rPr>
        <w:t>Surname: …………………………………………………………………………………</w:t>
      </w:r>
      <w:r>
        <w:rPr>
          <w:rFonts w:cs="Times New Roman"/>
          <w:iCs/>
          <w:sz w:val="28"/>
          <w:szCs w:val="28"/>
          <w:lang w:val="en-US"/>
        </w:rPr>
        <w:t>…</w:t>
      </w:r>
      <w:r w:rsidR="004A5508">
        <w:rPr>
          <w:rFonts w:cs="Times New Roman"/>
          <w:iCs/>
          <w:sz w:val="28"/>
          <w:szCs w:val="28"/>
          <w:lang w:val="en-US"/>
        </w:rPr>
        <w:t>.</w:t>
      </w:r>
    </w:p>
    <w:p w14:paraId="5BFD26AC" w14:textId="77777777" w:rsidR="000458BD" w:rsidRDefault="000458BD" w:rsidP="000458BD">
      <w:pPr>
        <w:spacing w:line="360" w:lineRule="auto"/>
        <w:rPr>
          <w:rFonts w:cs="Times New Roman"/>
          <w:iCs/>
          <w:sz w:val="28"/>
          <w:szCs w:val="28"/>
          <w:lang w:val="en-US"/>
        </w:rPr>
      </w:pPr>
      <w:r w:rsidRPr="000458BD">
        <w:rPr>
          <w:rFonts w:cs="Times New Roman"/>
          <w:iCs/>
          <w:sz w:val="28"/>
          <w:szCs w:val="28"/>
          <w:lang w:val="en-US"/>
        </w:rPr>
        <w:t>Name: ………………………………………………………………………….....................</w:t>
      </w:r>
      <w:r w:rsidR="004A5508">
        <w:rPr>
          <w:rFonts w:cs="Times New Roman"/>
          <w:iCs/>
          <w:sz w:val="28"/>
          <w:szCs w:val="28"/>
          <w:lang w:val="en-US"/>
        </w:rPr>
        <w:t>.</w:t>
      </w:r>
    </w:p>
    <w:p w14:paraId="19C176DE" w14:textId="77777777" w:rsidR="004A5508" w:rsidRPr="004A5508" w:rsidRDefault="004A5508" w:rsidP="004A5508">
      <w:pPr>
        <w:spacing w:line="360" w:lineRule="auto"/>
        <w:rPr>
          <w:rFonts w:cs="Times New Roman"/>
          <w:iCs/>
          <w:sz w:val="28"/>
          <w:szCs w:val="28"/>
          <w:lang w:val="en-US"/>
        </w:rPr>
      </w:pPr>
      <w:r w:rsidRPr="004A5508">
        <w:rPr>
          <w:rFonts w:cs="Times New Roman"/>
          <w:iCs/>
          <w:sz w:val="28"/>
          <w:szCs w:val="28"/>
          <w:lang w:val="en-US"/>
        </w:rPr>
        <w:t>Academic degrees and titles: ………………………………………………………………</w:t>
      </w:r>
      <w:r>
        <w:rPr>
          <w:rFonts w:cs="Times New Roman"/>
          <w:iCs/>
          <w:sz w:val="28"/>
          <w:szCs w:val="28"/>
          <w:lang w:val="en-US"/>
        </w:rPr>
        <w:t>..</w:t>
      </w:r>
    </w:p>
    <w:p w14:paraId="2DF9E915" w14:textId="77777777" w:rsidR="000458BD" w:rsidRPr="000458BD" w:rsidRDefault="000458BD" w:rsidP="000458BD">
      <w:pPr>
        <w:spacing w:line="360" w:lineRule="auto"/>
        <w:rPr>
          <w:rFonts w:cs="Times New Roman"/>
          <w:iCs/>
          <w:sz w:val="28"/>
          <w:szCs w:val="28"/>
          <w:lang w:val="en-US"/>
        </w:rPr>
      </w:pPr>
      <w:r w:rsidRPr="000458BD">
        <w:rPr>
          <w:rFonts w:cs="Times New Roman"/>
          <w:iCs/>
          <w:sz w:val="28"/>
          <w:szCs w:val="28"/>
          <w:lang w:val="en-US"/>
        </w:rPr>
        <w:t>Institution (</w:t>
      </w:r>
      <w:r>
        <w:rPr>
          <w:rFonts w:cs="Times New Roman"/>
          <w:iCs/>
          <w:sz w:val="28"/>
          <w:szCs w:val="28"/>
          <w:lang w:val="en-US"/>
        </w:rPr>
        <w:t>full name</w:t>
      </w:r>
      <w:r w:rsidRPr="000458BD">
        <w:rPr>
          <w:rFonts w:cs="Times New Roman"/>
          <w:iCs/>
          <w:sz w:val="28"/>
          <w:szCs w:val="28"/>
          <w:lang w:val="en-US"/>
        </w:rPr>
        <w:t>): …………………………………………………………………</w:t>
      </w:r>
      <w:r>
        <w:rPr>
          <w:rFonts w:cs="Times New Roman"/>
          <w:iCs/>
          <w:sz w:val="28"/>
          <w:szCs w:val="28"/>
          <w:lang w:val="en-US"/>
        </w:rPr>
        <w:t>……</w:t>
      </w:r>
    </w:p>
    <w:p w14:paraId="676F9A93" w14:textId="77777777" w:rsidR="000458BD" w:rsidRPr="000458BD" w:rsidRDefault="000458BD" w:rsidP="000458BD">
      <w:pPr>
        <w:spacing w:line="360" w:lineRule="auto"/>
        <w:rPr>
          <w:rFonts w:cs="Times New Roman"/>
          <w:iCs/>
          <w:sz w:val="28"/>
          <w:szCs w:val="28"/>
          <w:lang w:val="en-US"/>
        </w:rPr>
      </w:pPr>
      <w:r w:rsidRPr="000458BD">
        <w:rPr>
          <w:rFonts w:cs="Times New Roman"/>
          <w:iCs/>
          <w:sz w:val="28"/>
          <w:szCs w:val="28"/>
          <w:lang w:val="en-US"/>
        </w:rPr>
        <w:t>……………………………………………………………………………………………….</w:t>
      </w:r>
    </w:p>
    <w:p w14:paraId="3F89F256" w14:textId="77777777" w:rsidR="000458BD" w:rsidRPr="000458BD" w:rsidRDefault="000458BD" w:rsidP="000458BD">
      <w:pPr>
        <w:spacing w:line="360" w:lineRule="auto"/>
        <w:rPr>
          <w:rFonts w:cs="Times New Roman"/>
          <w:iCs/>
          <w:sz w:val="28"/>
          <w:szCs w:val="28"/>
          <w:lang w:val="en-US"/>
        </w:rPr>
      </w:pPr>
      <w:r w:rsidRPr="000458BD">
        <w:rPr>
          <w:rFonts w:cs="Times New Roman"/>
          <w:iCs/>
          <w:sz w:val="28"/>
          <w:szCs w:val="28"/>
          <w:lang w:val="en-US"/>
        </w:rPr>
        <w:t>Institution Address: ………………………………………………………………………….</w:t>
      </w:r>
    </w:p>
    <w:p w14:paraId="2A22AD87"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0F67D72F"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Affiliation: …………………………………………………………………………………..</w:t>
      </w:r>
    </w:p>
    <w:p w14:paraId="1DB6CFF6"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0954D874" w14:textId="77777777" w:rsidR="000458BD" w:rsidRPr="000458BD" w:rsidRDefault="000458BD" w:rsidP="000458BD">
      <w:pPr>
        <w:spacing w:line="360" w:lineRule="auto"/>
        <w:rPr>
          <w:rFonts w:cs="Times New Roman"/>
          <w:iCs/>
          <w:sz w:val="28"/>
          <w:szCs w:val="28"/>
          <w:lang w:val="en-US"/>
        </w:rPr>
      </w:pPr>
      <w:r w:rsidRPr="000458BD">
        <w:rPr>
          <w:rFonts w:cs="Times New Roman"/>
          <w:iCs/>
          <w:sz w:val="28"/>
          <w:szCs w:val="28"/>
          <w:lang w:val="en-US"/>
        </w:rPr>
        <w:t>e-mail (to contact): ……………………………………………………………………</w:t>
      </w:r>
      <w:r>
        <w:rPr>
          <w:rFonts w:cs="Times New Roman"/>
          <w:iCs/>
          <w:sz w:val="28"/>
          <w:szCs w:val="28"/>
          <w:lang w:val="en-US"/>
        </w:rPr>
        <w:t>…….</w:t>
      </w:r>
    </w:p>
    <w:p w14:paraId="17008394" w14:textId="77777777" w:rsidR="000458BD" w:rsidRPr="000458BD" w:rsidRDefault="000458BD" w:rsidP="000458BD">
      <w:pPr>
        <w:spacing w:line="360" w:lineRule="auto"/>
        <w:rPr>
          <w:rFonts w:cs="Times New Roman"/>
          <w:iCs/>
          <w:sz w:val="28"/>
          <w:szCs w:val="28"/>
          <w:lang w:val="en-US"/>
        </w:rPr>
      </w:pPr>
      <w:r w:rsidRPr="000458BD">
        <w:rPr>
          <w:rFonts w:cs="Times New Roman"/>
          <w:iCs/>
          <w:sz w:val="28"/>
          <w:szCs w:val="28"/>
          <w:lang w:val="en-US"/>
        </w:rPr>
        <w:t>phone (to contact): …………………………………………………………………...</w:t>
      </w:r>
      <w:r>
        <w:rPr>
          <w:rFonts w:cs="Times New Roman"/>
          <w:iCs/>
          <w:sz w:val="28"/>
          <w:szCs w:val="28"/>
          <w:lang w:val="en-US"/>
        </w:rPr>
        <w:t>...........</w:t>
      </w:r>
    </w:p>
    <w:p w14:paraId="09C48967" w14:textId="77777777" w:rsidR="000458BD" w:rsidRPr="000458BD" w:rsidRDefault="000458BD" w:rsidP="000458BD">
      <w:pPr>
        <w:rPr>
          <w:rFonts w:cs="Times New Roman"/>
          <w:iCs/>
          <w:sz w:val="28"/>
          <w:szCs w:val="28"/>
          <w:lang w:val="en-US"/>
        </w:rPr>
      </w:pPr>
    </w:p>
    <w:p w14:paraId="53D7F694" w14:textId="27DE39CD" w:rsidR="000458BD" w:rsidRDefault="000458BD" w:rsidP="000458BD">
      <w:pPr>
        <w:rPr>
          <w:rFonts w:cs="Times New Roman"/>
          <w:iCs/>
          <w:sz w:val="28"/>
          <w:szCs w:val="28"/>
          <w:lang w:val="en-US"/>
        </w:rPr>
      </w:pPr>
      <w:r w:rsidRPr="000458BD">
        <w:rPr>
          <w:rFonts w:cs="Times New Roman"/>
          <w:iCs/>
          <w:sz w:val="28"/>
          <w:szCs w:val="28"/>
          <w:lang w:val="en-US"/>
        </w:rPr>
        <w:t>Type of participation (</w:t>
      </w:r>
      <w:r w:rsidR="006D1BC9" w:rsidRPr="006D1BC9">
        <w:rPr>
          <w:rFonts w:cs="Times New Roman"/>
          <w:iCs/>
          <w:sz w:val="28"/>
          <w:szCs w:val="28"/>
          <w:lang w:val="en-US"/>
        </w:rPr>
        <w:t>please tick</w:t>
      </w:r>
      <w:r w:rsidR="006D1BC9">
        <w:rPr>
          <w:rFonts w:cs="Times New Roman"/>
          <w:iCs/>
          <w:sz w:val="28"/>
          <w:szCs w:val="28"/>
          <w:lang w:val="en-US"/>
        </w:rPr>
        <w:t xml:space="preserve"> (X)</w:t>
      </w:r>
      <w:r w:rsidR="006D1BC9" w:rsidRPr="006D1BC9">
        <w:rPr>
          <w:rFonts w:cs="Times New Roman"/>
          <w:iCs/>
          <w:sz w:val="28"/>
          <w:szCs w:val="28"/>
          <w:lang w:val="en-US"/>
        </w:rPr>
        <w:t xml:space="preserve"> or underline as appropriate</w:t>
      </w:r>
      <w:r w:rsidRPr="000458BD">
        <w:rPr>
          <w:rFonts w:cs="Times New Roman"/>
          <w:iCs/>
          <w:sz w:val="28"/>
          <w:szCs w:val="28"/>
          <w:lang w:val="en-US"/>
        </w:rPr>
        <w:t>):</w:t>
      </w:r>
    </w:p>
    <w:p w14:paraId="1F1B7485" w14:textId="77777777" w:rsidR="000458BD" w:rsidRPr="000458BD" w:rsidRDefault="000458BD" w:rsidP="000458BD">
      <w:pPr>
        <w:rPr>
          <w:rFonts w:ascii="Wingdings" w:eastAsia="Wingdings" w:hAnsi="Wingdings" w:cs="Wingdings"/>
          <w:iCs/>
          <w:sz w:val="28"/>
          <w:szCs w:val="28"/>
          <w:lang w:val="en-US"/>
        </w:rPr>
      </w:pPr>
      <w:r w:rsidRPr="003005D0">
        <w:rPr>
          <w:rFonts w:ascii="Wingdings" w:eastAsia="Wingdings" w:hAnsi="Wingdings" w:cs="Wingdings"/>
          <w:iCs/>
          <w:sz w:val="28"/>
          <w:szCs w:val="28"/>
        </w:rPr>
        <w:t></w:t>
      </w:r>
      <w:r w:rsidRPr="003005D0">
        <w:rPr>
          <w:rFonts w:ascii="Wingdings" w:eastAsia="Wingdings" w:hAnsi="Wingdings" w:cs="Wingdings"/>
          <w:iCs/>
          <w:sz w:val="28"/>
          <w:szCs w:val="28"/>
        </w:rPr>
        <w:t></w:t>
      </w:r>
      <w:r w:rsidRPr="000458BD">
        <w:rPr>
          <w:rFonts w:eastAsia="Times New Roman" w:cs="Times New Roman"/>
          <w:iCs/>
          <w:sz w:val="28"/>
          <w:szCs w:val="28"/>
          <w:lang w:val="en-US"/>
        </w:rPr>
        <w:t xml:space="preserve">active participation with </w:t>
      </w:r>
      <w:r w:rsidR="00DD0EE5">
        <w:rPr>
          <w:rFonts w:eastAsia="Times New Roman" w:cs="Times New Roman"/>
          <w:iCs/>
          <w:sz w:val="28"/>
          <w:szCs w:val="28"/>
          <w:lang w:val="en-US"/>
        </w:rPr>
        <w:t xml:space="preserve">a </w:t>
      </w:r>
      <w:r w:rsidRPr="000458BD">
        <w:rPr>
          <w:rFonts w:eastAsia="Times New Roman" w:cs="Times New Roman"/>
          <w:iCs/>
          <w:sz w:val="28"/>
          <w:szCs w:val="28"/>
          <w:lang w:val="en-US"/>
        </w:rPr>
        <w:t>presentation</w:t>
      </w:r>
    </w:p>
    <w:p w14:paraId="7B51C33E" w14:textId="4B4C5034" w:rsidR="000458BD" w:rsidRPr="000458BD" w:rsidRDefault="000458BD" w:rsidP="000458BD">
      <w:pPr>
        <w:rPr>
          <w:rFonts w:ascii="Wingdings" w:eastAsia="Wingdings" w:hAnsi="Wingdings" w:cs="Wingdings"/>
          <w:iCs/>
          <w:sz w:val="28"/>
          <w:szCs w:val="28"/>
          <w:lang w:val="en-US"/>
        </w:rPr>
      </w:pPr>
      <w:r w:rsidRPr="003005D0">
        <w:rPr>
          <w:rFonts w:ascii="Wingdings" w:eastAsia="Wingdings" w:hAnsi="Wingdings" w:cs="Wingdings"/>
          <w:iCs/>
          <w:sz w:val="28"/>
          <w:szCs w:val="28"/>
        </w:rPr>
        <w:t></w:t>
      </w:r>
      <w:r w:rsidRPr="003005D0">
        <w:rPr>
          <w:rFonts w:ascii="Wingdings" w:eastAsia="Wingdings" w:hAnsi="Wingdings" w:cs="Wingdings"/>
          <w:iCs/>
          <w:sz w:val="28"/>
          <w:szCs w:val="28"/>
        </w:rPr>
        <w:t></w:t>
      </w:r>
      <w:r w:rsidRPr="000458BD">
        <w:rPr>
          <w:rFonts w:eastAsia="Times New Roman" w:cs="Times New Roman"/>
          <w:iCs/>
          <w:sz w:val="28"/>
          <w:szCs w:val="28"/>
          <w:lang w:val="en-US"/>
        </w:rPr>
        <w:t xml:space="preserve">active participation with </w:t>
      </w:r>
      <w:r>
        <w:rPr>
          <w:rFonts w:eastAsia="Times New Roman" w:cs="Times New Roman"/>
          <w:iCs/>
          <w:sz w:val="28"/>
          <w:szCs w:val="28"/>
          <w:lang w:val="en-US"/>
        </w:rPr>
        <w:t>poster</w:t>
      </w:r>
      <w:r w:rsidR="004A5508">
        <w:rPr>
          <w:rFonts w:eastAsia="Times New Roman" w:cs="Times New Roman"/>
          <w:iCs/>
          <w:sz w:val="28"/>
          <w:szCs w:val="28"/>
          <w:lang w:val="en-US"/>
        </w:rPr>
        <w:t xml:space="preserve"> (</w:t>
      </w:r>
      <w:r w:rsidR="00DD0EE5">
        <w:rPr>
          <w:rFonts w:eastAsia="Times New Roman" w:cs="Times New Roman"/>
          <w:iCs/>
          <w:sz w:val="28"/>
          <w:szCs w:val="28"/>
          <w:lang w:val="en-US"/>
        </w:rPr>
        <w:t xml:space="preserve">size </w:t>
      </w:r>
      <w:r w:rsidR="004A5508">
        <w:rPr>
          <w:rFonts w:eastAsia="Times New Roman" w:cs="Times New Roman"/>
          <w:iCs/>
          <w:sz w:val="28"/>
          <w:szCs w:val="28"/>
          <w:lang w:val="en-US"/>
        </w:rPr>
        <w:t xml:space="preserve">A1, </w:t>
      </w:r>
      <w:r w:rsidR="004A5508" w:rsidRPr="004A5508">
        <w:rPr>
          <w:rFonts w:eastAsia="Times New Roman" w:cs="Times New Roman"/>
          <w:iCs/>
          <w:sz w:val="28"/>
          <w:szCs w:val="28"/>
          <w:lang w:val="en-US"/>
        </w:rPr>
        <w:t>portrait</w:t>
      </w:r>
      <w:r w:rsidR="004A5508">
        <w:rPr>
          <w:rFonts w:eastAsia="Times New Roman" w:cs="Times New Roman"/>
          <w:iCs/>
          <w:sz w:val="28"/>
          <w:szCs w:val="28"/>
          <w:lang w:val="en-US"/>
        </w:rPr>
        <w:t>)</w:t>
      </w:r>
    </w:p>
    <w:p w14:paraId="6C2AA7FA" w14:textId="47D86688" w:rsidR="000458BD" w:rsidRPr="000458BD" w:rsidRDefault="000458BD" w:rsidP="000458BD">
      <w:pPr>
        <w:rPr>
          <w:rFonts w:cs="Times New Roman"/>
          <w:iCs/>
          <w:sz w:val="28"/>
          <w:szCs w:val="28"/>
          <w:lang w:val="en-US"/>
        </w:rPr>
      </w:pPr>
      <w:r w:rsidRPr="003005D0">
        <w:rPr>
          <w:rFonts w:ascii="Wingdings" w:eastAsia="Wingdings" w:hAnsi="Wingdings" w:cs="Wingdings"/>
          <w:iCs/>
          <w:sz w:val="28"/>
          <w:szCs w:val="28"/>
        </w:rPr>
        <w:t></w:t>
      </w:r>
      <w:r w:rsidRPr="003005D0">
        <w:rPr>
          <w:rFonts w:ascii="Wingdings" w:eastAsia="Wingdings" w:hAnsi="Wingdings" w:cs="Wingdings"/>
          <w:iCs/>
          <w:sz w:val="28"/>
          <w:szCs w:val="28"/>
        </w:rPr>
        <w:t></w:t>
      </w:r>
      <w:r w:rsidRPr="000458BD">
        <w:rPr>
          <w:rFonts w:eastAsia="Times New Roman" w:cs="Times New Roman"/>
          <w:iCs/>
          <w:sz w:val="28"/>
          <w:szCs w:val="28"/>
          <w:lang w:val="en-US"/>
        </w:rPr>
        <w:t xml:space="preserve">passive participation </w:t>
      </w:r>
      <w:r w:rsidR="00DD0EE5" w:rsidRPr="00DD0EE5">
        <w:rPr>
          <w:rFonts w:eastAsia="Times New Roman" w:cs="Times New Roman"/>
          <w:iCs/>
          <w:sz w:val="28"/>
          <w:szCs w:val="28"/>
          <w:lang w:val="en-US"/>
        </w:rPr>
        <w:t>without oral presentation or poster</w:t>
      </w:r>
    </w:p>
    <w:p w14:paraId="3B7B09AC" w14:textId="53E23D55" w:rsidR="000458BD" w:rsidRPr="000458BD" w:rsidRDefault="000458BD" w:rsidP="000458BD">
      <w:pPr>
        <w:spacing w:line="360" w:lineRule="auto"/>
        <w:rPr>
          <w:rFonts w:cs="Times New Roman"/>
          <w:iCs/>
          <w:sz w:val="28"/>
          <w:szCs w:val="28"/>
          <w:lang w:val="en-US"/>
        </w:rPr>
      </w:pPr>
      <w:r w:rsidRPr="000458BD">
        <w:rPr>
          <w:rFonts w:cs="Times New Roman"/>
          <w:iCs/>
          <w:sz w:val="28"/>
          <w:szCs w:val="28"/>
          <w:lang w:val="en-US"/>
        </w:rPr>
        <w:t xml:space="preserve">Title of </w:t>
      </w:r>
      <w:r w:rsidR="00DD0EE5">
        <w:rPr>
          <w:rFonts w:cs="Times New Roman"/>
          <w:iCs/>
          <w:sz w:val="28"/>
          <w:szCs w:val="28"/>
          <w:lang w:val="en-US"/>
        </w:rPr>
        <w:t>oral</w:t>
      </w:r>
      <w:r w:rsidR="00DD0EE5" w:rsidRPr="000458BD">
        <w:rPr>
          <w:rFonts w:cs="Times New Roman"/>
          <w:iCs/>
          <w:sz w:val="28"/>
          <w:szCs w:val="28"/>
          <w:lang w:val="en-US"/>
        </w:rPr>
        <w:t xml:space="preserve"> </w:t>
      </w:r>
      <w:r w:rsidRPr="000458BD">
        <w:rPr>
          <w:rFonts w:cs="Times New Roman"/>
          <w:iCs/>
          <w:sz w:val="28"/>
          <w:szCs w:val="28"/>
          <w:lang w:val="en-US"/>
        </w:rPr>
        <w:t>presentation or poster: …………………………………………………………</w:t>
      </w:r>
      <w:r>
        <w:rPr>
          <w:rFonts w:cs="Times New Roman"/>
          <w:iCs/>
          <w:sz w:val="28"/>
          <w:szCs w:val="28"/>
          <w:lang w:val="en-US"/>
        </w:rPr>
        <w:t>.</w:t>
      </w:r>
    </w:p>
    <w:p w14:paraId="7A2EDC07" w14:textId="77777777" w:rsidR="000458BD" w:rsidRPr="000458BD" w:rsidRDefault="000458BD" w:rsidP="000458BD">
      <w:pPr>
        <w:spacing w:line="360" w:lineRule="auto"/>
        <w:rPr>
          <w:rFonts w:cs="Times New Roman"/>
          <w:iCs/>
          <w:sz w:val="28"/>
          <w:szCs w:val="28"/>
          <w:lang w:val="en-US"/>
        </w:rPr>
      </w:pPr>
      <w:r w:rsidRPr="000458BD">
        <w:rPr>
          <w:rFonts w:cs="Times New Roman"/>
          <w:iCs/>
          <w:sz w:val="28"/>
          <w:szCs w:val="28"/>
          <w:lang w:val="en-US"/>
        </w:rPr>
        <w:t>……………………………………………………………………………………………….</w:t>
      </w:r>
    </w:p>
    <w:p w14:paraId="72BC02DC" w14:textId="77777777" w:rsidR="000458BD" w:rsidRPr="000458BD" w:rsidRDefault="000458BD" w:rsidP="000458BD">
      <w:pPr>
        <w:spacing w:line="360" w:lineRule="auto"/>
        <w:rPr>
          <w:rFonts w:cs="Times New Roman"/>
          <w:iCs/>
          <w:sz w:val="28"/>
          <w:szCs w:val="28"/>
          <w:lang w:val="en-US"/>
        </w:rPr>
      </w:pPr>
      <w:r w:rsidRPr="000458BD">
        <w:rPr>
          <w:rFonts w:cs="Times New Roman"/>
          <w:iCs/>
          <w:sz w:val="28"/>
          <w:szCs w:val="28"/>
          <w:lang w:val="en-US"/>
        </w:rPr>
        <w:t xml:space="preserve">If the presentation </w:t>
      </w:r>
      <w:r>
        <w:rPr>
          <w:rFonts w:cs="Times New Roman"/>
          <w:iCs/>
          <w:sz w:val="28"/>
          <w:szCs w:val="28"/>
          <w:lang w:val="en-US"/>
        </w:rPr>
        <w:t xml:space="preserve">or poster </w:t>
      </w:r>
      <w:r w:rsidRPr="000458BD">
        <w:rPr>
          <w:rFonts w:cs="Times New Roman"/>
          <w:iCs/>
          <w:sz w:val="28"/>
          <w:szCs w:val="28"/>
          <w:lang w:val="en-US"/>
        </w:rPr>
        <w:t>has more than one author, please provide all authors in the order specified and</w:t>
      </w:r>
      <w:r w:rsidR="00DD0EE5">
        <w:rPr>
          <w:rFonts w:cs="Times New Roman"/>
          <w:iCs/>
          <w:sz w:val="28"/>
          <w:szCs w:val="28"/>
          <w:lang w:val="en-US"/>
        </w:rPr>
        <w:t xml:space="preserve"> indicate</w:t>
      </w:r>
      <w:r w:rsidRPr="000458BD">
        <w:rPr>
          <w:rFonts w:cs="Times New Roman"/>
          <w:iCs/>
          <w:sz w:val="28"/>
          <w:szCs w:val="28"/>
          <w:lang w:val="en-US"/>
        </w:rPr>
        <w:t xml:space="preserve"> their affiliations: ……………………………………………………...</w:t>
      </w:r>
      <w:r>
        <w:rPr>
          <w:rFonts w:cs="Times New Roman"/>
          <w:iCs/>
          <w:sz w:val="28"/>
          <w:szCs w:val="28"/>
          <w:lang w:val="en-US"/>
        </w:rPr>
        <w:t>...</w:t>
      </w:r>
    </w:p>
    <w:p w14:paraId="31C697C0"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2AB874E5"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01694E5C"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 xml:space="preserve">Abstract (200-250 words): </w:t>
      </w:r>
    </w:p>
    <w:p w14:paraId="3FEFD8BE"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6F5AC923"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08E34066"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112A4620"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1DD0EE87"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735B6DA8"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158AC437"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lastRenderedPageBreak/>
        <w:t>……………………………………………………………………………………………….</w:t>
      </w:r>
    </w:p>
    <w:p w14:paraId="079620F7"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257B52F0"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0729854D"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5EEB92B8"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0E687C15"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596CDFEF"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40D7B767"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2EA3D39E"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5DFA2F23"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61EF2A47"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2F35DA75"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400A8D3A"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6FD8B1ED"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672EB25A"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057D1E36"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2BFCA63B"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1681EA25"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11005693"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550603AB"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62C78EC9"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1CBDA2CB"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321AFD32"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50702A86"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7A1C3BD4"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28303C76"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5D8C4BDD"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6A4744AF"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4B22E0E3"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141A5336"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2F5E759D" w14:textId="77777777" w:rsidR="000458BD" w:rsidRPr="000458BD" w:rsidRDefault="000458BD" w:rsidP="000458BD">
      <w:pPr>
        <w:rPr>
          <w:rFonts w:cs="Times New Roman"/>
          <w:iCs/>
          <w:sz w:val="28"/>
          <w:szCs w:val="28"/>
          <w:lang w:val="en-US"/>
        </w:rPr>
      </w:pPr>
      <w:r w:rsidRPr="000458BD">
        <w:rPr>
          <w:rFonts w:cs="Times New Roman"/>
          <w:iCs/>
          <w:sz w:val="28"/>
          <w:szCs w:val="28"/>
          <w:u w:val="single"/>
          <w:lang w:val="en-US"/>
        </w:rPr>
        <w:lastRenderedPageBreak/>
        <w:t>Invoice details:</w:t>
      </w:r>
    </w:p>
    <w:p w14:paraId="55D2CBB2" w14:textId="77777777" w:rsidR="000458BD" w:rsidRPr="000458BD" w:rsidRDefault="000458BD" w:rsidP="000458BD">
      <w:pPr>
        <w:spacing w:line="360" w:lineRule="auto"/>
        <w:rPr>
          <w:rFonts w:cs="Times New Roman"/>
          <w:iCs/>
          <w:sz w:val="28"/>
          <w:szCs w:val="28"/>
          <w:lang w:val="en-US"/>
        </w:rPr>
      </w:pPr>
      <w:r w:rsidRPr="000458BD">
        <w:rPr>
          <w:rFonts w:cs="Times New Roman"/>
          <w:iCs/>
          <w:sz w:val="28"/>
          <w:szCs w:val="28"/>
          <w:lang w:val="en-US"/>
        </w:rPr>
        <w:t>Surname: …………………………………………………………………………………...</w:t>
      </w:r>
      <w:r>
        <w:rPr>
          <w:rFonts w:cs="Times New Roman"/>
          <w:iCs/>
          <w:sz w:val="28"/>
          <w:szCs w:val="28"/>
          <w:lang w:val="en-US"/>
        </w:rPr>
        <w:t>..</w:t>
      </w:r>
    </w:p>
    <w:p w14:paraId="12DD4655" w14:textId="77777777" w:rsidR="000458BD" w:rsidRPr="000458BD" w:rsidRDefault="000458BD" w:rsidP="000458BD">
      <w:pPr>
        <w:spacing w:line="360" w:lineRule="auto"/>
        <w:rPr>
          <w:rFonts w:cs="Times New Roman"/>
          <w:iCs/>
          <w:sz w:val="28"/>
          <w:szCs w:val="28"/>
          <w:lang w:val="en-US"/>
        </w:rPr>
      </w:pPr>
      <w:r w:rsidRPr="000458BD">
        <w:rPr>
          <w:rFonts w:cs="Times New Roman"/>
          <w:iCs/>
          <w:sz w:val="28"/>
          <w:szCs w:val="28"/>
          <w:lang w:val="en-US"/>
        </w:rPr>
        <w:t>Name: ……………………………………………………………………………………</w:t>
      </w:r>
      <w:r>
        <w:rPr>
          <w:rFonts w:cs="Times New Roman"/>
          <w:iCs/>
          <w:sz w:val="28"/>
          <w:szCs w:val="28"/>
          <w:lang w:val="en-US"/>
        </w:rPr>
        <w:t>…..</w:t>
      </w:r>
    </w:p>
    <w:p w14:paraId="4DDFD61D" w14:textId="77777777" w:rsidR="000458BD" w:rsidRPr="000458BD" w:rsidRDefault="000458BD" w:rsidP="000458BD">
      <w:pPr>
        <w:spacing w:line="360" w:lineRule="auto"/>
        <w:rPr>
          <w:rFonts w:cs="Times New Roman"/>
          <w:iCs/>
          <w:sz w:val="28"/>
          <w:szCs w:val="28"/>
          <w:lang w:val="en-US"/>
        </w:rPr>
      </w:pPr>
      <w:r w:rsidRPr="000458BD">
        <w:rPr>
          <w:rFonts w:cs="Times New Roman"/>
          <w:iCs/>
          <w:sz w:val="28"/>
          <w:szCs w:val="28"/>
          <w:lang w:val="en-US"/>
        </w:rPr>
        <w:t>Institution (</w:t>
      </w:r>
      <w:r>
        <w:rPr>
          <w:rFonts w:cs="Times New Roman"/>
          <w:iCs/>
          <w:sz w:val="28"/>
          <w:szCs w:val="28"/>
          <w:lang w:val="en-US"/>
        </w:rPr>
        <w:t>full name</w:t>
      </w:r>
      <w:r w:rsidRPr="000458BD">
        <w:rPr>
          <w:rFonts w:cs="Times New Roman"/>
          <w:iCs/>
          <w:sz w:val="28"/>
          <w:szCs w:val="28"/>
          <w:lang w:val="en-US"/>
        </w:rPr>
        <w:t>): ……………………………………………………………………</w:t>
      </w:r>
      <w:r>
        <w:rPr>
          <w:rFonts w:cs="Times New Roman"/>
          <w:iCs/>
          <w:sz w:val="28"/>
          <w:szCs w:val="28"/>
          <w:lang w:val="en-US"/>
        </w:rPr>
        <w:t>…</w:t>
      </w:r>
    </w:p>
    <w:p w14:paraId="1F25E8F5"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0C66D15B" w14:textId="77777777" w:rsidR="000458BD" w:rsidRPr="00BD2BF4" w:rsidRDefault="000458BD" w:rsidP="000458BD">
      <w:pPr>
        <w:spacing w:line="360" w:lineRule="auto"/>
        <w:rPr>
          <w:rFonts w:cs="Times New Roman"/>
          <w:iCs/>
          <w:sz w:val="28"/>
          <w:szCs w:val="28"/>
          <w:lang w:val="en-US"/>
        </w:rPr>
      </w:pPr>
      <w:r w:rsidRPr="000458BD">
        <w:rPr>
          <w:rFonts w:cs="Times New Roman"/>
          <w:iCs/>
          <w:sz w:val="28"/>
          <w:szCs w:val="28"/>
          <w:lang w:val="en-US"/>
        </w:rPr>
        <w:t>Institution Address</w:t>
      </w:r>
      <w:r w:rsidRPr="00BD2BF4">
        <w:rPr>
          <w:rFonts w:cs="Times New Roman"/>
          <w:iCs/>
          <w:sz w:val="28"/>
          <w:szCs w:val="28"/>
          <w:lang w:val="en-US"/>
        </w:rPr>
        <w:t>: ………………………………………………………………………….</w:t>
      </w:r>
    </w:p>
    <w:p w14:paraId="5F7A3512"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w:t>
      </w:r>
    </w:p>
    <w:p w14:paraId="6E52E966" w14:textId="77777777" w:rsidR="000458BD" w:rsidRPr="00BD2BF4" w:rsidRDefault="000458BD" w:rsidP="000458BD">
      <w:pPr>
        <w:spacing w:line="360" w:lineRule="auto"/>
        <w:rPr>
          <w:rFonts w:cs="Times New Roman"/>
          <w:iCs/>
          <w:sz w:val="28"/>
          <w:szCs w:val="28"/>
          <w:lang w:val="en-US"/>
        </w:rPr>
      </w:pPr>
      <w:r w:rsidRPr="00BD2BF4">
        <w:rPr>
          <w:rFonts w:cs="Times New Roman"/>
          <w:iCs/>
          <w:sz w:val="28"/>
          <w:szCs w:val="28"/>
          <w:lang w:val="en-US"/>
        </w:rPr>
        <w:t>Tax Identification Number: …………………………………………………………………</w:t>
      </w:r>
    </w:p>
    <w:p w14:paraId="7DD0E38A" w14:textId="77777777" w:rsidR="000458BD" w:rsidRPr="000458BD" w:rsidRDefault="000458BD" w:rsidP="000458BD">
      <w:pPr>
        <w:spacing w:line="360" w:lineRule="auto"/>
        <w:rPr>
          <w:rFonts w:cs="Times New Roman"/>
          <w:iCs/>
          <w:sz w:val="28"/>
          <w:szCs w:val="28"/>
          <w:lang w:val="en-US"/>
        </w:rPr>
      </w:pPr>
      <w:r w:rsidRPr="000458BD">
        <w:rPr>
          <w:rFonts w:cs="Times New Roman"/>
          <w:iCs/>
          <w:sz w:val="28"/>
          <w:szCs w:val="28"/>
          <w:lang w:val="en-US"/>
        </w:rPr>
        <w:t>e-mail (to contact): ……………………………………………………………………</w:t>
      </w:r>
      <w:r>
        <w:rPr>
          <w:rFonts w:cs="Times New Roman"/>
          <w:iCs/>
          <w:sz w:val="28"/>
          <w:szCs w:val="28"/>
          <w:lang w:val="en-US"/>
        </w:rPr>
        <w:t>…….</w:t>
      </w:r>
    </w:p>
    <w:p w14:paraId="51B61E24" w14:textId="77777777" w:rsidR="000458BD" w:rsidRPr="000458BD" w:rsidRDefault="000458BD" w:rsidP="000458BD">
      <w:pPr>
        <w:pBdr>
          <w:bottom w:val="single" w:sz="6" w:space="1" w:color="auto"/>
        </w:pBdr>
        <w:spacing w:line="360" w:lineRule="auto"/>
        <w:rPr>
          <w:rFonts w:cs="Times New Roman"/>
          <w:iCs/>
          <w:sz w:val="28"/>
          <w:szCs w:val="28"/>
          <w:lang w:val="en-US"/>
        </w:rPr>
      </w:pPr>
      <w:r w:rsidRPr="000458BD">
        <w:rPr>
          <w:rFonts w:cs="Times New Roman"/>
          <w:iCs/>
          <w:sz w:val="28"/>
          <w:szCs w:val="28"/>
          <w:lang w:val="en-US"/>
        </w:rPr>
        <w:t>phone (to contact): …………………………………………………………………...</w:t>
      </w:r>
      <w:r>
        <w:rPr>
          <w:rFonts w:cs="Times New Roman"/>
          <w:iCs/>
          <w:sz w:val="28"/>
          <w:szCs w:val="28"/>
          <w:lang w:val="en-US"/>
        </w:rPr>
        <w:t>...........</w:t>
      </w:r>
    </w:p>
    <w:p w14:paraId="52AF3267" w14:textId="77777777" w:rsidR="004A5508" w:rsidRDefault="004A5508">
      <w:pPr>
        <w:rPr>
          <w:rFonts w:cs="Times New Roman"/>
          <w:iCs/>
          <w:lang w:val="en-US"/>
        </w:rPr>
      </w:pPr>
    </w:p>
    <w:p w14:paraId="262D85C4" w14:textId="77777777" w:rsidR="007E0B4C" w:rsidRPr="007E0B4C" w:rsidRDefault="007E0B4C" w:rsidP="007E0B4C">
      <w:pPr>
        <w:autoSpaceDE w:val="0"/>
        <w:jc w:val="both"/>
        <w:rPr>
          <w:lang w:val="en-US"/>
        </w:rPr>
      </w:pPr>
      <w:r w:rsidRPr="007E0B4C">
        <w:rPr>
          <w:b/>
          <w:bCs/>
          <w:color w:val="000000"/>
          <w:lang w:val="en-US"/>
        </w:rPr>
        <w:t>Information about GDPR</w:t>
      </w:r>
    </w:p>
    <w:p w14:paraId="3B717CB5" w14:textId="77777777" w:rsidR="007E0B4C" w:rsidRPr="007E0B4C" w:rsidRDefault="007E0B4C" w:rsidP="007E0B4C">
      <w:pPr>
        <w:autoSpaceDE w:val="0"/>
        <w:jc w:val="both"/>
        <w:rPr>
          <w:lang w:val="en-US"/>
        </w:rPr>
      </w:pPr>
      <w:r w:rsidRPr="007E0B4C">
        <w:rPr>
          <w:color w:val="000000"/>
          <w:lang w:val="en-US"/>
        </w:rPr>
        <w:t>Submitting an application to participate in the Conference is tantamount to consenting to the processing of personal data by the Organizers:</w:t>
      </w:r>
    </w:p>
    <w:p w14:paraId="0BC9F0B1" w14:textId="77777777" w:rsidR="007E0B4C" w:rsidRPr="007E0B4C" w:rsidRDefault="007E0B4C" w:rsidP="007E0B4C">
      <w:pPr>
        <w:jc w:val="both"/>
        <w:rPr>
          <w:lang w:val="en-US"/>
        </w:rPr>
      </w:pPr>
      <w:r w:rsidRPr="007E0B4C">
        <w:rPr>
          <w:lang w:val="en-US"/>
        </w:rPr>
        <w:t xml:space="preserve">Pursuant to Art. 13 section 1 and section 2 Regulation (EU) 2016/679 of the European Parliament and of the Council of 27 April 2016 on the protection of natural persons with regard to the processing of personal data and on the free movement of such data, and repealing Directive 95/46/EC (General Data Protection Regulation , hereinafter referred to as GDPR ) (OJ EU L 119, p. 1) The organizers inform that the Administrator of your personal data (hereinafter: personal data) is the Polish Association of </w:t>
      </w:r>
      <w:proofErr w:type="spellStart"/>
      <w:r w:rsidRPr="007E0B4C">
        <w:rPr>
          <w:lang w:val="en-US"/>
        </w:rPr>
        <w:t>Pieniny</w:t>
      </w:r>
      <w:proofErr w:type="spellEnd"/>
      <w:r w:rsidRPr="007E0B4C">
        <w:rPr>
          <w:lang w:val="en-US"/>
        </w:rPr>
        <w:t xml:space="preserve"> Rafters on the </w:t>
      </w:r>
      <w:proofErr w:type="spellStart"/>
      <w:r w:rsidRPr="007E0B4C">
        <w:rPr>
          <w:lang w:val="en-US"/>
        </w:rPr>
        <w:t>Dunajec</w:t>
      </w:r>
      <w:proofErr w:type="spellEnd"/>
      <w:r w:rsidRPr="007E0B4C">
        <w:rPr>
          <w:lang w:val="en-US"/>
        </w:rPr>
        <w:t xml:space="preserve"> River, </w:t>
      </w:r>
      <w:proofErr w:type="spellStart"/>
      <w:r w:rsidRPr="007E0B4C">
        <w:rPr>
          <w:lang w:val="en-US"/>
        </w:rPr>
        <w:t>ul</w:t>
      </w:r>
      <w:proofErr w:type="spellEnd"/>
      <w:r w:rsidRPr="007E0B4C">
        <w:rPr>
          <w:lang w:val="en-US"/>
        </w:rPr>
        <w:t xml:space="preserve">. </w:t>
      </w:r>
      <w:proofErr w:type="spellStart"/>
      <w:r w:rsidRPr="007E0B4C">
        <w:rPr>
          <w:lang w:val="en-US"/>
        </w:rPr>
        <w:t>Kąty</w:t>
      </w:r>
      <w:proofErr w:type="spellEnd"/>
      <w:r w:rsidRPr="007E0B4C">
        <w:rPr>
          <w:lang w:val="en-US"/>
        </w:rPr>
        <w:t xml:space="preserve"> 12, 34-443 </w:t>
      </w:r>
      <w:proofErr w:type="spellStart"/>
      <w:r w:rsidRPr="007E0B4C">
        <w:rPr>
          <w:lang w:val="en-US"/>
        </w:rPr>
        <w:t>Sromowce</w:t>
      </w:r>
      <w:proofErr w:type="spellEnd"/>
      <w:r w:rsidRPr="007E0B4C">
        <w:rPr>
          <w:lang w:val="en-US"/>
        </w:rPr>
        <w:t xml:space="preserve"> </w:t>
      </w:r>
      <w:proofErr w:type="spellStart"/>
      <w:r w:rsidRPr="007E0B4C">
        <w:rPr>
          <w:lang w:val="en-US"/>
        </w:rPr>
        <w:t>Wyżne</w:t>
      </w:r>
      <w:proofErr w:type="spellEnd"/>
      <w:r w:rsidRPr="007E0B4C">
        <w:rPr>
          <w:lang w:val="en-US"/>
        </w:rPr>
        <w:t xml:space="preserve"> , </w:t>
      </w:r>
      <w:proofErr w:type="spellStart"/>
      <w:r w:rsidRPr="007E0B4C">
        <w:rPr>
          <w:lang w:val="en-US"/>
        </w:rPr>
        <w:t>REGON</w:t>
      </w:r>
      <w:proofErr w:type="spellEnd"/>
      <w:r w:rsidRPr="007E0B4C">
        <w:rPr>
          <w:lang w:val="en-US"/>
        </w:rPr>
        <w:t xml:space="preserve"> 000812407, NIP 7350008276, hereinafter referred to as the Administrator. You can contact the Administrator in writing, by post, by writing to the address of our registered office given above. The organizers also inform that the administrator of your personal data related to accommodation is Hotel "</w:t>
      </w:r>
      <w:proofErr w:type="spellStart"/>
      <w:r w:rsidRPr="007E0B4C">
        <w:rPr>
          <w:lang w:val="en-US"/>
        </w:rPr>
        <w:t>Nad</w:t>
      </w:r>
      <w:proofErr w:type="spellEnd"/>
      <w:r w:rsidRPr="007E0B4C">
        <w:rPr>
          <w:lang w:val="en-US"/>
        </w:rPr>
        <w:t xml:space="preserve"> </w:t>
      </w:r>
      <w:proofErr w:type="spellStart"/>
      <w:r w:rsidRPr="007E0B4C">
        <w:rPr>
          <w:lang w:val="en-US"/>
        </w:rPr>
        <w:t>Przełomem</w:t>
      </w:r>
      <w:proofErr w:type="spellEnd"/>
      <w:r w:rsidRPr="007E0B4C">
        <w:rPr>
          <w:lang w:val="en-US"/>
        </w:rPr>
        <w:t xml:space="preserve">", </w:t>
      </w:r>
      <w:proofErr w:type="spellStart"/>
      <w:r w:rsidRPr="007E0B4C">
        <w:rPr>
          <w:lang w:val="en-US"/>
        </w:rPr>
        <w:t>ul</w:t>
      </w:r>
      <w:proofErr w:type="spellEnd"/>
      <w:r w:rsidRPr="007E0B4C">
        <w:rPr>
          <w:lang w:val="en-US"/>
        </w:rPr>
        <w:t xml:space="preserve">. </w:t>
      </w:r>
      <w:proofErr w:type="spellStart"/>
      <w:r w:rsidRPr="007E0B4C">
        <w:rPr>
          <w:lang w:val="en-US"/>
        </w:rPr>
        <w:t>Trzech</w:t>
      </w:r>
      <w:proofErr w:type="spellEnd"/>
      <w:r w:rsidRPr="007E0B4C">
        <w:rPr>
          <w:lang w:val="en-US"/>
        </w:rPr>
        <w:t xml:space="preserve"> Koron 34, 34-443 </w:t>
      </w:r>
      <w:proofErr w:type="spellStart"/>
      <w:r w:rsidRPr="007E0B4C">
        <w:rPr>
          <w:lang w:val="en-US"/>
        </w:rPr>
        <w:t>Sromowce</w:t>
      </w:r>
      <w:proofErr w:type="spellEnd"/>
      <w:r w:rsidRPr="007E0B4C">
        <w:rPr>
          <w:lang w:val="en-US"/>
        </w:rPr>
        <w:t xml:space="preserve"> </w:t>
      </w:r>
      <w:proofErr w:type="spellStart"/>
      <w:r w:rsidRPr="007E0B4C">
        <w:rPr>
          <w:lang w:val="en-US"/>
        </w:rPr>
        <w:t>Niżne</w:t>
      </w:r>
      <w:proofErr w:type="spellEnd"/>
      <w:r w:rsidRPr="007E0B4C">
        <w:rPr>
          <w:lang w:val="en-US"/>
        </w:rPr>
        <w:t xml:space="preserve"> , </w:t>
      </w:r>
      <w:proofErr w:type="spellStart"/>
      <w:r w:rsidRPr="007E0B4C">
        <w:rPr>
          <w:lang w:val="en-US"/>
        </w:rPr>
        <w:t>REGON</w:t>
      </w:r>
      <w:proofErr w:type="spellEnd"/>
      <w:r w:rsidRPr="007E0B4C">
        <w:rPr>
          <w:lang w:val="en-US"/>
        </w:rPr>
        <w:t xml:space="preserve"> 000812407, NIP 7350008276, which can also be contacted in writing, by post, by writing to the registered office address given above.</w:t>
      </w:r>
    </w:p>
    <w:p w14:paraId="5D236DF9" w14:textId="77777777" w:rsidR="007E0B4C" w:rsidRPr="007E0B4C" w:rsidRDefault="007E0B4C" w:rsidP="007E0B4C">
      <w:pPr>
        <w:jc w:val="both"/>
        <w:rPr>
          <w:lang w:val="en-US"/>
        </w:rPr>
      </w:pPr>
    </w:p>
    <w:p w14:paraId="333EC1B9" w14:textId="77777777" w:rsidR="007E0B4C" w:rsidRPr="007E0B4C" w:rsidRDefault="007E0B4C" w:rsidP="007E0B4C">
      <w:pPr>
        <w:jc w:val="both"/>
        <w:rPr>
          <w:lang w:val="en-US"/>
        </w:rPr>
      </w:pPr>
      <w:r w:rsidRPr="007E0B4C">
        <w:rPr>
          <w:lang w:val="en-US"/>
        </w:rPr>
        <w:t xml:space="preserve">A Data Protection Inspector has been appointed in the Polish Association of </w:t>
      </w:r>
      <w:proofErr w:type="spellStart"/>
      <w:r w:rsidRPr="007E0B4C">
        <w:rPr>
          <w:lang w:val="en-US"/>
        </w:rPr>
        <w:t>Pieniny</w:t>
      </w:r>
      <w:proofErr w:type="spellEnd"/>
      <w:r w:rsidRPr="007E0B4C">
        <w:rPr>
          <w:lang w:val="en-US"/>
        </w:rPr>
        <w:t xml:space="preserve"> Rafters on the </w:t>
      </w:r>
      <w:proofErr w:type="spellStart"/>
      <w:r w:rsidRPr="007E0B4C">
        <w:rPr>
          <w:lang w:val="en-US"/>
        </w:rPr>
        <w:t>Dunajec</w:t>
      </w:r>
      <w:proofErr w:type="spellEnd"/>
      <w:r w:rsidRPr="007E0B4C">
        <w:rPr>
          <w:lang w:val="en-US"/>
        </w:rPr>
        <w:t xml:space="preserve"> River. The Data Protection Inspector appointed by the Administrator supervises the correctness of personal data processing. You can contact the Data Protection Inspector by post at the following address: Polish Association of </w:t>
      </w:r>
      <w:proofErr w:type="spellStart"/>
      <w:r w:rsidRPr="007E0B4C">
        <w:rPr>
          <w:lang w:val="en-US"/>
        </w:rPr>
        <w:t>Pieniny</w:t>
      </w:r>
      <w:proofErr w:type="spellEnd"/>
      <w:r w:rsidRPr="007E0B4C">
        <w:rPr>
          <w:lang w:val="en-US"/>
        </w:rPr>
        <w:t xml:space="preserve"> Rafters on the </w:t>
      </w:r>
      <w:proofErr w:type="spellStart"/>
      <w:r w:rsidRPr="007E0B4C">
        <w:rPr>
          <w:lang w:val="en-US"/>
        </w:rPr>
        <w:t>Dunajec</w:t>
      </w:r>
      <w:proofErr w:type="spellEnd"/>
      <w:r w:rsidRPr="007E0B4C">
        <w:rPr>
          <w:lang w:val="en-US"/>
        </w:rPr>
        <w:t xml:space="preserve"> River, </w:t>
      </w:r>
      <w:proofErr w:type="spellStart"/>
      <w:r w:rsidRPr="007E0B4C">
        <w:rPr>
          <w:lang w:val="en-US"/>
        </w:rPr>
        <w:t>ul</w:t>
      </w:r>
      <w:proofErr w:type="spellEnd"/>
      <w:r w:rsidRPr="007E0B4C">
        <w:rPr>
          <w:lang w:val="en-US"/>
        </w:rPr>
        <w:t xml:space="preserve">. </w:t>
      </w:r>
      <w:proofErr w:type="spellStart"/>
      <w:r w:rsidRPr="007E0B4C">
        <w:rPr>
          <w:lang w:val="en-US"/>
        </w:rPr>
        <w:t>Kąty</w:t>
      </w:r>
      <w:proofErr w:type="spellEnd"/>
      <w:r w:rsidRPr="007E0B4C">
        <w:rPr>
          <w:lang w:val="en-US"/>
        </w:rPr>
        <w:t xml:space="preserve"> 12, 34-443 </w:t>
      </w:r>
      <w:proofErr w:type="spellStart"/>
      <w:r w:rsidRPr="007E0B4C">
        <w:rPr>
          <w:lang w:val="en-US"/>
        </w:rPr>
        <w:t>Sromowce</w:t>
      </w:r>
      <w:proofErr w:type="spellEnd"/>
      <w:r w:rsidRPr="007E0B4C">
        <w:rPr>
          <w:lang w:val="en-US"/>
        </w:rPr>
        <w:t xml:space="preserve"> </w:t>
      </w:r>
      <w:proofErr w:type="spellStart"/>
      <w:r w:rsidRPr="007E0B4C">
        <w:rPr>
          <w:lang w:val="en-US"/>
        </w:rPr>
        <w:t>Wyżne</w:t>
      </w:r>
      <w:proofErr w:type="spellEnd"/>
      <w:r w:rsidRPr="007E0B4C">
        <w:rPr>
          <w:lang w:val="en-US"/>
        </w:rPr>
        <w:t xml:space="preserve"> , via e-mail address: splyw@flisacy.pl - please enter GDPR and the type of case in the subject line.</w:t>
      </w:r>
    </w:p>
    <w:p w14:paraId="099AAF00" w14:textId="77777777" w:rsidR="007E0B4C" w:rsidRPr="007E0B4C" w:rsidRDefault="007E0B4C" w:rsidP="007E0B4C">
      <w:pPr>
        <w:jc w:val="both"/>
        <w:rPr>
          <w:lang w:val="en-US"/>
        </w:rPr>
      </w:pPr>
    </w:p>
    <w:p w14:paraId="0E384FD8" w14:textId="77777777" w:rsidR="007E0B4C" w:rsidRPr="007E0B4C" w:rsidRDefault="007E0B4C" w:rsidP="007E0B4C">
      <w:pPr>
        <w:jc w:val="both"/>
        <w:rPr>
          <w:lang w:val="en-US"/>
        </w:rPr>
      </w:pPr>
      <w:r w:rsidRPr="007E0B4C">
        <w:rPr>
          <w:lang w:val="en-US"/>
        </w:rPr>
        <w:t>In the "</w:t>
      </w:r>
      <w:proofErr w:type="spellStart"/>
      <w:r w:rsidRPr="007E0B4C">
        <w:rPr>
          <w:lang w:val="en-US"/>
        </w:rPr>
        <w:t>Nad</w:t>
      </w:r>
      <w:proofErr w:type="spellEnd"/>
      <w:r w:rsidRPr="007E0B4C">
        <w:rPr>
          <w:lang w:val="en-US"/>
        </w:rPr>
        <w:t xml:space="preserve"> </w:t>
      </w:r>
      <w:proofErr w:type="spellStart"/>
      <w:r w:rsidRPr="007E0B4C">
        <w:rPr>
          <w:lang w:val="en-US"/>
        </w:rPr>
        <w:t>Przełomem</w:t>
      </w:r>
      <w:proofErr w:type="spellEnd"/>
      <w:r w:rsidRPr="007E0B4C">
        <w:rPr>
          <w:lang w:val="en-US"/>
        </w:rPr>
        <w:t>" hotel, regarding the above matter, you can contact us by mail at the following address: Hotel "</w:t>
      </w:r>
      <w:proofErr w:type="spellStart"/>
      <w:r w:rsidRPr="007E0B4C">
        <w:rPr>
          <w:lang w:val="en-US"/>
        </w:rPr>
        <w:t>Nad</w:t>
      </w:r>
      <w:proofErr w:type="spellEnd"/>
      <w:r w:rsidRPr="007E0B4C">
        <w:rPr>
          <w:lang w:val="en-US"/>
        </w:rPr>
        <w:t xml:space="preserve"> </w:t>
      </w:r>
      <w:proofErr w:type="spellStart"/>
      <w:r w:rsidRPr="007E0B4C">
        <w:rPr>
          <w:lang w:val="en-US"/>
        </w:rPr>
        <w:t>Przełomem</w:t>
      </w:r>
      <w:proofErr w:type="spellEnd"/>
      <w:r w:rsidRPr="007E0B4C">
        <w:rPr>
          <w:lang w:val="en-US"/>
        </w:rPr>
        <w:t xml:space="preserve">", </w:t>
      </w:r>
      <w:proofErr w:type="spellStart"/>
      <w:r w:rsidRPr="007E0B4C">
        <w:rPr>
          <w:lang w:val="en-US"/>
        </w:rPr>
        <w:t>ul</w:t>
      </w:r>
      <w:proofErr w:type="spellEnd"/>
      <w:r w:rsidRPr="007E0B4C">
        <w:rPr>
          <w:lang w:val="en-US"/>
        </w:rPr>
        <w:t xml:space="preserve">. </w:t>
      </w:r>
      <w:proofErr w:type="spellStart"/>
      <w:r w:rsidRPr="007E0B4C">
        <w:rPr>
          <w:lang w:val="en-US"/>
        </w:rPr>
        <w:t>Trzech</w:t>
      </w:r>
      <w:proofErr w:type="spellEnd"/>
      <w:r w:rsidRPr="007E0B4C">
        <w:rPr>
          <w:lang w:val="en-US"/>
        </w:rPr>
        <w:t xml:space="preserve"> Koron 34, 34-443 </w:t>
      </w:r>
      <w:proofErr w:type="spellStart"/>
      <w:r w:rsidRPr="007E0B4C">
        <w:rPr>
          <w:lang w:val="en-US"/>
        </w:rPr>
        <w:t>Sromowce</w:t>
      </w:r>
      <w:proofErr w:type="spellEnd"/>
      <w:r w:rsidRPr="007E0B4C">
        <w:rPr>
          <w:lang w:val="en-US"/>
        </w:rPr>
        <w:t xml:space="preserve"> </w:t>
      </w:r>
      <w:proofErr w:type="spellStart"/>
      <w:r w:rsidRPr="007E0B4C">
        <w:rPr>
          <w:lang w:val="en-US"/>
        </w:rPr>
        <w:t>Niżne</w:t>
      </w:r>
      <w:proofErr w:type="spellEnd"/>
      <w:r w:rsidRPr="007E0B4C">
        <w:rPr>
          <w:lang w:val="en-US"/>
        </w:rPr>
        <w:t xml:space="preserve"> , via e-mail: sekreta@nadprzelomem.pl - please enter GDPR and the type of case in the subject line.</w:t>
      </w:r>
    </w:p>
    <w:p w14:paraId="215BD7D4" w14:textId="77777777" w:rsidR="007E0B4C" w:rsidRPr="007E0B4C" w:rsidRDefault="007E0B4C" w:rsidP="007E0B4C">
      <w:pPr>
        <w:jc w:val="both"/>
        <w:rPr>
          <w:lang w:val="en-US"/>
        </w:rPr>
      </w:pPr>
    </w:p>
    <w:p w14:paraId="5B73A8FF" w14:textId="7D9E72D4" w:rsidR="007E0B4C" w:rsidRPr="007E0B4C" w:rsidRDefault="007E0B4C" w:rsidP="007E0B4C">
      <w:pPr>
        <w:jc w:val="both"/>
        <w:rPr>
          <w:lang w:val="en-US"/>
        </w:rPr>
      </w:pPr>
      <w:r w:rsidRPr="007E0B4C">
        <w:rPr>
          <w:lang w:val="en-US"/>
        </w:rPr>
        <w:t xml:space="preserve">Your personal data will be processed for purposes related to the organization and operation of scientific events, including conferences, training, courses, lectures and symposia, as well as registration of participants for the scientific conference entitled: "Rivers and rafting in the economy, environment and culture" organized by the </w:t>
      </w:r>
      <w:r w:rsidR="004B7D37" w:rsidRPr="007E0B4C">
        <w:rPr>
          <w:lang w:val="en-US"/>
        </w:rPr>
        <w:t xml:space="preserve">Polish Association of </w:t>
      </w:r>
      <w:proofErr w:type="spellStart"/>
      <w:r w:rsidR="004B7D37" w:rsidRPr="007E0B4C">
        <w:rPr>
          <w:lang w:val="en-US"/>
        </w:rPr>
        <w:t>Pieniny</w:t>
      </w:r>
      <w:proofErr w:type="spellEnd"/>
      <w:r w:rsidR="004B7D37" w:rsidRPr="007E0B4C">
        <w:rPr>
          <w:lang w:val="en-US"/>
        </w:rPr>
        <w:t xml:space="preserve"> Rafters on the </w:t>
      </w:r>
      <w:proofErr w:type="spellStart"/>
      <w:r w:rsidR="004B7D37" w:rsidRPr="007E0B4C">
        <w:rPr>
          <w:lang w:val="en-US"/>
        </w:rPr>
        <w:t>Dunajec</w:t>
      </w:r>
      <w:proofErr w:type="spellEnd"/>
      <w:r w:rsidR="004B7D37" w:rsidRPr="007E0B4C">
        <w:rPr>
          <w:lang w:val="en-US"/>
        </w:rPr>
        <w:t xml:space="preserve"> River</w:t>
      </w:r>
      <w:r w:rsidRPr="007E0B4C">
        <w:rPr>
          <w:lang w:val="en-US"/>
        </w:rPr>
        <w:t>, October 23-25, 2024, pursuant to Art. 6 section 1 letter a) GDPR , i.e. consent of the data subject.</w:t>
      </w:r>
    </w:p>
    <w:p w14:paraId="7F271553" w14:textId="2599129C" w:rsidR="007E0B4C" w:rsidRPr="007E0B4C" w:rsidRDefault="007E0B4C" w:rsidP="007E0B4C">
      <w:pPr>
        <w:jc w:val="both"/>
        <w:rPr>
          <w:lang w:val="en-US"/>
        </w:rPr>
      </w:pPr>
      <w:r w:rsidRPr="007E0B4C">
        <w:rPr>
          <w:lang w:val="en-US"/>
        </w:rPr>
        <w:t xml:space="preserve">Providing personal data is voluntary, but necessary to provide services. The consequence of not providing the personal data required by the </w:t>
      </w:r>
      <w:r w:rsidR="004B7D37" w:rsidRPr="007E0B4C">
        <w:rPr>
          <w:lang w:val="en-US"/>
        </w:rPr>
        <w:t xml:space="preserve">Polish Association of </w:t>
      </w:r>
      <w:proofErr w:type="spellStart"/>
      <w:r w:rsidR="004B7D37" w:rsidRPr="007E0B4C">
        <w:rPr>
          <w:lang w:val="en-US"/>
        </w:rPr>
        <w:t>Pieniny</w:t>
      </w:r>
      <w:proofErr w:type="spellEnd"/>
      <w:r w:rsidR="004B7D37" w:rsidRPr="007E0B4C">
        <w:rPr>
          <w:lang w:val="en-US"/>
        </w:rPr>
        <w:t xml:space="preserve"> Rafters on the </w:t>
      </w:r>
      <w:proofErr w:type="spellStart"/>
      <w:r w:rsidR="004B7D37" w:rsidRPr="007E0B4C">
        <w:rPr>
          <w:lang w:val="en-US"/>
        </w:rPr>
        <w:t>Dunajec</w:t>
      </w:r>
      <w:proofErr w:type="spellEnd"/>
      <w:r w:rsidR="004B7D37" w:rsidRPr="007E0B4C">
        <w:rPr>
          <w:lang w:val="en-US"/>
        </w:rPr>
        <w:t xml:space="preserve"> River </w:t>
      </w:r>
      <w:r w:rsidRPr="007E0B4C">
        <w:rPr>
          <w:lang w:val="en-US"/>
        </w:rPr>
        <w:t>is that you will not be able to participate in the conference.</w:t>
      </w:r>
    </w:p>
    <w:p w14:paraId="196A176D" w14:textId="77777777" w:rsidR="007E0B4C" w:rsidRPr="007E0B4C" w:rsidRDefault="007E0B4C" w:rsidP="007E0B4C">
      <w:pPr>
        <w:jc w:val="both"/>
        <w:rPr>
          <w:lang w:val="en-US"/>
        </w:rPr>
      </w:pPr>
    </w:p>
    <w:p w14:paraId="16117742" w14:textId="6B00F780" w:rsidR="007E0B4C" w:rsidRPr="007E0B4C" w:rsidRDefault="007E0B4C" w:rsidP="007E0B4C">
      <w:pPr>
        <w:jc w:val="both"/>
        <w:rPr>
          <w:lang w:val="en-US"/>
        </w:rPr>
      </w:pPr>
      <w:r w:rsidRPr="007E0B4C">
        <w:rPr>
          <w:lang w:val="en-US"/>
        </w:rPr>
        <w:lastRenderedPageBreak/>
        <w:t xml:space="preserve">The recipients of your personal data may be providers of IT systems and services, entities, service quality research, legal services, analytical services, bodies authorized to receive your personal data on the basis of legal provisions, as well as entities with which the </w:t>
      </w:r>
      <w:r w:rsidR="004B7D37" w:rsidRPr="007E0B4C">
        <w:rPr>
          <w:lang w:val="en-US"/>
        </w:rPr>
        <w:t xml:space="preserve">Polish Association of </w:t>
      </w:r>
      <w:proofErr w:type="spellStart"/>
      <w:r w:rsidR="004B7D37" w:rsidRPr="007E0B4C">
        <w:rPr>
          <w:lang w:val="en-US"/>
        </w:rPr>
        <w:t>Pieniny</w:t>
      </w:r>
      <w:proofErr w:type="spellEnd"/>
      <w:r w:rsidR="004B7D37" w:rsidRPr="007E0B4C">
        <w:rPr>
          <w:lang w:val="en-US"/>
        </w:rPr>
        <w:t xml:space="preserve"> Rafters on the </w:t>
      </w:r>
      <w:proofErr w:type="spellStart"/>
      <w:r w:rsidR="004B7D37" w:rsidRPr="007E0B4C">
        <w:rPr>
          <w:lang w:val="en-US"/>
        </w:rPr>
        <w:t>Dunajec</w:t>
      </w:r>
      <w:proofErr w:type="spellEnd"/>
      <w:r w:rsidR="004B7D37" w:rsidRPr="007E0B4C">
        <w:rPr>
          <w:lang w:val="en-US"/>
        </w:rPr>
        <w:t xml:space="preserve"> River</w:t>
      </w:r>
      <w:r w:rsidRPr="007E0B4C">
        <w:rPr>
          <w:lang w:val="en-US"/>
        </w:rPr>
        <w:t xml:space="preserve"> cooperates in the implementation of conferences.</w:t>
      </w:r>
    </w:p>
    <w:p w14:paraId="3718DD78" w14:textId="77777777" w:rsidR="007E0B4C" w:rsidRPr="007E0B4C" w:rsidRDefault="007E0B4C" w:rsidP="007E0B4C">
      <w:pPr>
        <w:jc w:val="both"/>
        <w:rPr>
          <w:lang w:val="en-US"/>
        </w:rPr>
      </w:pPr>
    </w:p>
    <w:p w14:paraId="4FF50ACD" w14:textId="77777777" w:rsidR="007E0B4C" w:rsidRPr="007E0B4C" w:rsidRDefault="007E0B4C" w:rsidP="007E0B4C">
      <w:pPr>
        <w:jc w:val="both"/>
        <w:rPr>
          <w:lang w:val="en-US"/>
        </w:rPr>
      </w:pPr>
      <w:r w:rsidRPr="007E0B4C">
        <w:rPr>
          <w:lang w:val="en-US"/>
        </w:rPr>
        <w:t>Your personal data will not be transferred to a third country or international organization.</w:t>
      </w:r>
    </w:p>
    <w:p w14:paraId="06AC3BE2" w14:textId="77777777" w:rsidR="007E0B4C" w:rsidRPr="007E0B4C" w:rsidRDefault="007E0B4C" w:rsidP="007E0B4C">
      <w:pPr>
        <w:jc w:val="both"/>
        <w:rPr>
          <w:lang w:val="en-US"/>
        </w:rPr>
      </w:pPr>
    </w:p>
    <w:p w14:paraId="188205AD" w14:textId="77777777" w:rsidR="007E0B4C" w:rsidRPr="007E0B4C" w:rsidRDefault="007E0B4C" w:rsidP="007E0B4C">
      <w:pPr>
        <w:jc w:val="both"/>
        <w:rPr>
          <w:lang w:val="en-US"/>
        </w:rPr>
      </w:pPr>
      <w:r w:rsidRPr="007E0B4C">
        <w:rPr>
          <w:lang w:val="en-US"/>
        </w:rPr>
        <w:t>Personal data will be processed for the time necessary to perform all obligations arising from the preparation and implementation of the conference. After this time, personal data will be processed only to the extent and for the time required by law.</w:t>
      </w:r>
    </w:p>
    <w:p w14:paraId="4F2076A5" w14:textId="77777777" w:rsidR="007E0B4C" w:rsidRPr="007E0B4C" w:rsidRDefault="007E0B4C" w:rsidP="007E0B4C">
      <w:pPr>
        <w:jc w:val="both"/>
        <w:rPr>
          <w:lang w:val="en-US"/>
        </w:rPr>
      </w:pPr>
    </w:p>
    <w:p w14:paraId="2B7465A5" w14:textId="77777777" w:rsidR="007E0B4C" w:rsidRPr="007E0B4C" w:rsidRDefault="007E0B4C" w:rsidP="007E0B4C">
      <w:pPr>
        <w:jc w:val="both"/>
        <w:rPr>
          <w:lang w:val="en-US"/>
        </w:rPr>
      </w:pPr>
      <w:r w:rsidRPr="007E0B4C">
        <w:rPr>
          <w:lang w:val="en-US"/>
        </w:rPr>
        <w:t>You have the right to access your data and, subject to legal provisions, the right to rectify, delete, limit processing, the right to transfer data, and the right to object to processing.</w:t>
      </w:r>
    </w:p>
    <w:p w14:paraId="2B6C2C48" w14:textId="77777777" w:rsidR="007E0B4C" w:rsidRPr="007E0B4C" w:rsidRDefault="007E0B4C" w:rsidP="007E0B4C">
      <w:pPr>
        <w:jc w:val="both"/>
        <w:rPr>
          <w:lang w:val="en-US"/>
        </w:rPr>
      </w:pPr>
    </w:p>
    <w:p w14:paraId="6FEB889D" w14:textId="1F23E3A3" w:rsidR="007E0B4C" w:rsidRPr="000A7AEB" w:rsidRDefault="007E0B4C" w:rsidP="007E0B4C">
      <w:pPr>
        <w:jc w:val="both"/>
      </w:pPr>
      <w:r w:rsidRPr="007E0B4C">
        <w:rPr>
          <w:lang w:val="en-US"/>
        </w:rPr>
        <w:t xml:space="preserve">Any consent given may be withdrawn at any time. Withdrawal of consent does not affect the lawfulness of processing carried out before its withdrawal. Withdrawal of consent must be made in writing by sending </w:t>
      </w:r>
      <w:r w:rsidR="004B7D37">
        <w:rPr>
          <w:lang w:val="en-US"/>
        </w:rPr>
        <w:br/>
      </w:r>
      <w:r w:rsidRPr="007E0B4C">
        <w:rPr>
          <w:lang w:val="en-US"/>
        </w:rPr>
        <w:t xml:space="preserve">a letter to the following address: Polish Association of </w:t>
      </w:r>
      <w:proofErr w:type="spellStart"/>
      <w:r w:rsidRPr="007E0B4C">
        <w:rPr>
          <w:lang w:val="en-US"/>
        </w:rPr>
        <w:t>Pieniny</w:t>
      </w:r>
      <w:proofErr w:type="spellEnd"/>
      <w:r w:rsidRPr="007E0B4C">
        <w:rPr>
          <w:lang w:val="en-US"/>
        </w:rPr>
        <w:t xml:space="preserve"> Rafters on the </w:t>
      </w:r>
      <w:proofErr w:type="spellStart"/>
      <w:r w:rsidRPr="007E0B4C">
        <w:rPr>
          <w:lang w:val="en-US"/>
        </w:rPr>
        <w:t>Dunajec</w:t>
      </w:r>
      <w:proofErr w:type="spellEnd"/>
      <w:r w:rsidRPr="007E0B4C">
        <w:rPr>
          <w:lang w:val="en-US"/>
        </w:rPr>
        <w:t xml:space="preserve"> River, </w:t>
      </w:r>
      <w:proofErr w:type="spellStart"/>
      <w:r w:rsidRPr="007E0B4C">
        <w:rPr>
          <w:lang w:val="en-US"/>
        </w:rPr>
        <w:t>ul</w:t>
      </w:r>
      <w:proofErr w:type="spellEnd"/>
      <w:r w:rsidRPr="007E0B4C">
        <w:rPr>
          <w:lang w:val="en-US"/>
        </w:rPr>
        <w:t xml:space="preserve">. </w:t>
      </w:r>
      <w:r w:rsidRPr="000A7AEB">
        <w:t xml:space="preserve">Kąty 12, 34-443 Sromowce </w:t>
      </w:r>
      <w:proofErr w:type="spellStart"/>
      <w:r w:rsidRPr="000A7AEB">
        <w:t>Wyżne</w:t>
      </w:r>
      <w:proofErr w:type="spellEnd"/>
      <w:r w:rsidRPr="000A7AEB">
        <w:t xml:space="preserve"> (e-mail: splyw@flisacy.pl) and the "Nad Przełomem" hotel, ul. Trzech Koron 34, 34-443 Sromowce </w:t>
      </w:r>
      <w:proofErr w:type="spellStart"/>
      <w:r w:rsidRPr="000A7AEB">
        <w:t>Niżne</w:t>
      </w:r>
      <w:proofErr w:type="spellEnd"/>
      <w:r w:rsidRPr="000A7AEB">
        <w:t>, via e-mail: sekreta@nadprzelomem.pl</w:t>
      </w:r>
    </w:p>
    <w:p w14:paraId="39E4F3A9" w14:textId="77777777" w:rsidR="007E0B4C" w:rsidRPr="000A7AEB" w:rsidRDefault="007E0B4C" w:rsidP="007E0B4C">
      <w:pPr>
        <w:autoSpaceDE w:val="0"/>
        <w:jc w:val="both"/>
      </w:pPr>
    </w:p>
    <w:p w14:paraId="68F7940F" w14:textId="499B2DCD" w:rsidR="007E0B4C" w:rsidRPr="007E0B4C" w:rsidRDefault="007E0B4C" w:rsidP="007E0B4C">
      <w:pPr>
        <w:autoSpaceDE w:val="0"/>
        <w:jc w:val="both"/>
        <w:rPr>
          <w:color w:val="000000"/>
          <w:lang w:val="en-US"/>
        </w:rPr>
      </w:pPr>
      <w:r w:rsidRPr="007E0B4C">
        <w:rPr>
          <w:lang w:val="en-US"/>
        </w:rPr>
        <w:t xml:space="preserve">Expressing consent is tantamount to the fact that photographs, films or recordings taken during meetings, celebrations, trips </w:t>
      </w:r>
      <w:r w:rsidRPr="007E0B4C">
        <w:rPr>
          <w:color w:val="000000"/>
          <w:lang w:val="en-US"/>
        </w:rPr>
        <w:t>and other collective gatherings may be placed on the Conference website and used in promotional materials and media publications. The Participant waives all claims (existing and future), including remuneration against the Organizers, for the use of his/her image/voice/statements for specific purposes.</w:t>
      </w:r>
      <w:r w:rsidR="004B7D37">
        <w:rPr>
          <w:color w:val="000000"/>
          <w:lang w:val="en-US"/>
        </w:rPr>
        <w:t xml:space="preserve"> </w:t>
      </w:r>
      <w:r w:rsidRPr="007E0B4C">
        <w:rPr>
          <w:color w:val="000000"/>
          <w:lang w:val="en-US"/>
        </w:rPr>
        <w:t>in a statement.</w:t>
      </w:r>
    </w:p>
    <w:p w14:paraId="7CF7DF88" w14:textId="77777777" w:rsidR="007E0B4C" w:rsidRPr="007E0B4C" w:rsidRDefault="007E0B4C" w:rsidP="007E0B4C">
      <w:pPr>
        <w:autoSpaceDE w:val="0"/>
        <w:jc w:val="both"/>
        <w:rPr>
          <w:color w:val="000000"/>
          <w:lang w:val="en-US"/>
        </w:rPr>
      </w:pPr>
    </w:p>
    <w:p w14:paraId="4C476DAD" w14:textId="77777777" w:rsidR="007E0B4C" w:rsidRPr="007E0B4C" w:rsidRDefault="007E0B4C" w:rsidP="007E0B4C">
      <w:pPr>
        <w:autoSpaceDE w:val="0"/>
        <w:jc w:val="both"/>
        <w:rPr>
          <w:color w:val="000000"/>
          <w:lang w:val="en-US"/>
        </w:rPr>
      </w:pPr>
      <w:r w:rsidRPr="007E0B4C">
        <w:rPr>
          <w:color w:val="000000"/>
          <w:lang w:val="en-US"/>
        </w:rPr>
        <w:t>The cost of travel to the Conference is covered by the Participant on his own.</w:t>
      </w:r>
    </w:p>
    <w:p w14:paraId="2AD5C421" w14:textId="5DE2022B" w:rsidR="007E0B4C" w:rsidRPr="007E0B4C" w:rsidRDefault="007E0B4C" w:rsidP="007E0B4C">
      <w:pPr>
        <w:autoSpaceDE w:val="0"/>
        <w:jc w:val="both"/>
        <w:rPr>
          <w:color w:val="000000"/>
          <w:lang w:val="en-US"/>
        </w:rPr>
      </w:pPr>
      <w:r w:rsidRPr="007E0B4C">
        <w:rPr>
          <w:color w:val="000000"/>
          <w:lang w:val="en-US"/>
        </w:rPr>
        <w:t>The Organizer reserves the right to cancel or postpone the Conference in case of</w:t>
      </w:r>
      <w:r w:rsidR="004B7D37">
        <w:rPr>
          <w:color w:val="000000"/>
          <w:lang w:val="en-US"/>
        </w:rPr>
        <w:t xml:space="preserve"> </w:t>
      </w:r>
      <w:r w:rsidRPr="007E0B4C">
        <w:rPr>
          <w:color w:val="000000"/>
          <w:lang w:val="en-US"/>
        </w:rPr>
        <w:t>occurrence of circumstances beyond his control (including the lack of a sufficient number of paid applications for participation in the conference).</w:t>
      </w:r>
    </w:p>
    <w:p w14:paraId="65D1FB54" w14:textId="77777777" w:rsidR="007E0B4C" w:rsidRPr="007E0B4C" w:rsidRDefault="007E0B4C" w:rsidP="007E0B4C">
      <w:pPr>
        <w:autoSpaceDE w:val="0"/>
        <w:jc w:val="both"/>
        <w:rPr>
          <w:color w:val="000000"/>
          <w:lang w:val="en-US"/>
        </w:rPr>
      </w:pPr>
    </w:p>
    <w:p w14:paraId="43A3C172" w14:textId="77777777" w:rsidR="007E0B4C" w:rsidRPr="007E0B4C" w:rsidRDefault="007E0B4C" w:rsidP="007E0B4C">
      <w:pPr>
        <w:jc w:val="both"/>
        <w:rPr>
          <w:lang w:val="en-US"/>
        </w:rPr>
      </w:pPr>
      <w:r w:rsidRPr="007E0B4C">
        <w:rPr>
          <w:color w:val="000000"/>
          <w:lang w:val="en-US"/>
        </w:rPr>
        <w:t>Disputes are resolved by the Organizer.</w:t>
      </w:r>
    </w:p>
    <w:p w14:paraId="7C411CE2" w14:textId="77777777" w:rsidR="007E0B4C" w:rsidRDefault="007E0B4C">
      <w:pPr>
        <w:rPr>
          <w:rFonts w:cs="Times New Roman"/>
          <w:iCs/>
          <w:lang w:val="en-US"/>
        </w:rPr>
      </w:pPr>
    </w:p>
    <w:p w14:paraId="0469C0B3" w14:textId="0AA1AA2C" w:rsidR="004B7D37" w:rsidRPr="004B7D37" w:rsidRDefault="004B7D37">
      <w:pPr>
        <w:rPr>
          <w:rFonts w:cs="Times New Roman"/>
          <w:iCs/>
          <w:lang w:val="en-US"/>
        </w:rPr>
      </w:pPr>
      <w:r w:rsidRPr="005518FF">
        <w:rPr>
          <w:rFonts w:ascii="Wingdings" w:eastAsia="Wingdings" w:hAnsi="Wingdings" w:cs="Wingdings"/>
          <w:iCs/>
        </w:rPr>
        <w:t xml:space="preserve"> </w:t>
      </w:r>
      <w:r w:rsidRPr="004B7D37">
        <w:rPr>
          <w:rFonts w:eastAsia="Wingdings" w:cs="Times New Roman"/>
          <w:iCs/>
          <w:lang w:val="en-US"/>
        </w:rPr>
        <w:t>I have read the information about GDPR and accept it.</w:t>
      </w:r>
    </w:p>
    <w:sectPr w:rsidR="004B7D37" w:rsidRPr="004B7D37" w:rsidSect="008009A9">
      <w:type w:val="continuous"/>
      <w:pgSz w:w="11906" w:h="16838"/>
      <w:pgMar w:top="1134" w:right="851" w:bottom="1134" w:left="851"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6492A55"/>
    <w:multiLevelType w:val="hybridMultilevel"/>
    <w:tmpl w:val="91A009C8"/>
    <w:lvl w:ilvl="0" w:tplc="FDD0C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E85FE9"/>
    <w:multiLevelType w:val="hybridMultilevel"/>
    <w:tmpl w:val="8530EE7A"/>
    <w:lvl w:ilvl="0" w:tplc="FDD0C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E17621"/>
    <w:multiLevelType w:val="hybridMultilevel"/>
    <w:tmpl w:val="432A1FBA"/>
    <w:lvl w:ilvl="0" w:tplc="FDD0C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2BE3635"/>
    <w:multiLevelType w:val="hybridMultilevel"/>
    <w:tmpl w:val="085CFE08"/>
    <w:lvl w:ilvl="0" w:tplc="FDD0C6C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456F0E"/>
    <w:multiLevelType w:val="hybridMultilevel"/>
    <w:tmpl w:val="8B86132A"/>
    <w:lvl w:ilvl="0" w:tplc="FDD0C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ED22A8"/>
    <w:multiLevelType w:val="hybridMultilevel"/>
    <w:tmpl w:val="940C2DAC"/>
    <w:lvl w:ilvl="0" w:tplc="FDD0C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1C23AF8"/>
    <w:multiLevelType w:val="hybridMultilevel"/>
    <w:tmpl w:val="1B609948"/>
    <w:lvl w:ilvl="0" w:tplc="FDD0C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93A5A83"/>
    <w:multiLevelType w:val="hybridMultilevel"/>
    <w:tmpl w:val="1C925F36"/>
    <w:lvl w:ilvl="0" w:tplc="FDD0C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BC737B9"/>
    <w:multiLevelType w:val="hybridMultilevel"/>
    <w:tmpl w:val="FE489A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A7B1030"/>
    <w:multiLevelType w:val="hybridMultilevel"/>
    <w:tmpl w:val="4B08DB2E"/>
    <w:lvl w:ilvl="0" w:tplc="FDD0C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9159435">
    <w:abstractNumId w:val="0"/>
  </w:num>
  <w:num w:numId="2" w16cid:durableId="380636988">
    <w:abstractNumId w:val="1"/>
  </w:num>
  <w:num w:numId="3" w16cid:durableId="1960917929">
    <w:abstractNumId w:val="2"/>
  </w:num>
  <w:num w:numId="4" w16cid:durableId="2017030864">
    <w:abstractNumId w:val="3"/>
  </w:num>
  <w:num w:numId="5" w16cid:durableId="875965265">
    <w:abstractNumId w:val="12"/>
  </w:num>
  <w:num w:numId="6" w16cid:durableId="2039432279">
    <w:abstractNumId w:val="7"/>
  </w:num>
  <w:num w:numId="7" w16cid:durableId="945305605">
    <w:abstractNumId w:val="11"/>
  </w:num>
  <w:num w:numId="8" w16cid:durableId="1917351952">
    <w:abstractNumId w:val="6"/>
  </w:num>
  <w:num w:numId="9" w16cid:durableId="1948732608">
    <w:abstractNumId w:val="8"/>
  </w:num>
  <w:num w:numId="10" w16cid:durableId="715468703">
    <w:abstractNumId w:val="9"/>
  </w:num>
  <w:num w:numId="11" w16cid:durableId="1483503894">
    <w:abstractNumId w:val="5"/>
  </w:num>
  <w:num w:numId="12" w16cid:durableId="1157379876">
    <w:abstractNumId w:val="13"/>
  </w:num>
  <w:num w:numId="13" w16cid:durableId="1505776436">
    <w:abstractNumId w:val="10"/>
  </w:num>
  <w:num w:numId="14" w16cid:durableId="1536430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xMDcwMbQ0NDAyNjZS0lEKTi0uzszPAykwNK8FAKvpoectAAAA"/>
  </w:docVars>
  <w:rsids>
    <w:rsidRoot w:val="00F54356"/>
    <w:rsid w:val="000060C2"/>
    <w:rsid w:val="000458BD"/>
    <w:rsid w:val="002019F8"/>
    <w:rsid w:val="00237945"/>
    <w:rsid w:val="00271C60"/>
    <w:rsid w:val="0029215C"/>
    <w:rsid w:val="003005D0"/>
    <w:rsid w:val="00412FC0"/>
    <w:rsid w:val="004A5508"/>
    <w:rsid w:val="004B7D37"/>
    <w:rsid w:val="004C2FAC"/>
    <w:rsid w:val="004D2298"/>
    <w:rsid w:val="00571559"/>
    <w:rsid w:val="005A05EA"/>
    <w:rsid w:val="006564E6"/>
    <w:rsid w:val="006745E1"/>
    <w:rsid w:val="006C1BD9"/>
    <w:rsid w:val="006D1BC9"/>
    <w:rsid w:val="007844AC"/>
    <w:rsid w:val="00797D73"/>
    <w:rsid w:val="007E0B4C"/>
    <w:rsid w:val="008009A9"/>
    <w:rsid w:val="008D5329"/>
    <w:rsid w:val="008D66D8"/>
    <w:rsid w:val="00921115"/>
    <w:rsid w:val="00971FDC"/>
    <w:rsid w:val="009A0BA4"/>
    <w:rsid w:val="00A05BB1"/>
    <w:rsid w:val="00A40B62"/>
    <w:rsid w:val="00A43688"/>
    <w:rsid w:val="00A5031F"/>
    <w:rsid w:val="00A90F13"/>
    <w:rsid w:val="00AD48B5"/>
    <w:rsid w:val="00B274D8"/>
    <w:rsid w:val="00B54F3B"/>
    <w:rsid w:val="00BD2BF4"/>
    <w:rsid w:val="00BF0710"/>
    <w:rsid w:val="00C06378"/>
    <w:rsid w:val="00C538CB"/>
    <w:rsid w:val="00C74036"/>
    <w:rsid w:val="00CC312F"/>
    <w:rsid w:val="00DD0EE5"/>
    <w:rsid w:val="00DD2367"/>
    <w:rsid w:val="00E4297D"/>
    <w:rsid w:val="00EA698B"/>
    <w:rsid w:val="00EE1A01"/>
    <w:rsid w:val="00F43831"/>
    <w:rsid w:val="00F54356"/>
    <w:rsid w:val="00F609ED"/>
    <w:rsid w:val="00F72A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B83DEA"/>
  <w15:chartTrackingRefBased/>
  <w15:docId w15:val="{790E9683-D72D-4D2B-9BDC-082CC6B8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ymbolewypunktowania">
    <w:name w:val="Symbole wypunktowania"/>
    <w:rPr>
      <w:rFonts w:ascii="OpenSymbol" w:eastAsia="OpenSymbol" w:hAnsi="OpenSymbol" w:cs="OpenSymbol"/>
    </w:rPr>
  </w:style>
  <w:style w:type="character" w:styleId="Hipercze">
    <w:name w:val="Hyperlink"/>
    <w:rPr>
      <w:color w:val="000080"/>
      <w:u w:val="single"/>
    </w:rPr>
  </w:style>
  <w:style w:type="paragraph" w:customStyle="1" w:styleId="Nagwek2">
    <w:name w:val="Nagłówek2"/>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customStyle="1" w:styleId="Podpis1">
    <w:name w:val="Podpis1"/>
    <w:basedOn w:val="Normalny"/>
    <w:pPr>
      <w:suppressLineNumbers/>
      <w:spacing w:before="120" w:after="120"/>
    </w:pPr>
    <w:rPr>
      <w:i/>
      <w:iCs/>
    </w:rPr>
  </w:style>
  <w:style w:type="table" w:styleId="Tabela-Siatka">
    <w:name w:val="Table Grid"/>
    <w:basedOn w:val="Standardowy"/>
    <w:uiPriority w:val="39"/>
    <w:rsid w:val="00B5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C1BD9"/>
    <w:rPr>
      <w:rFonts w:ascii="Segoe UI" w:hAnsi="Segoe UI"/>
      <w:sz w:val="18"/>
      <w:szCs w:val="16"/>
    </w:rPr>
  </w:style>
  <w:style w:type="character" w:customStyle="1" w:styleId="TekstdymkaZnak">
    <w:name w:val="Tekst dymka Znak"/>
    <w:basedOn w:val="Domylnaczcionkaakapitu"/>
    <w:link w:val="Tekstdymka"/>
    <w:uiPriority w:val="99"/>
    <w:semiHidden/>
    <w:rsid w:val="006C1BD9"/>
    <w:rPr>
      <w:rFonts w:ascii="Segoe UI" w:eastAsia="SimSun" w:hAnsi="Segoe UI" w:cs="Mangal"/>
      <w:kern w:val="1"/>
      <w:sz w:val="18"/>
      <w:szCs w:val="16"/>
      <w:lang w:eastAsia="hi-IN" w:bidi="hi-IN"/>
    </w:rPr>
  </w:style>
  <w:style w:type="character" w:styleId="Odwoaniedokomentarza">
    <w:name w:val="annotation reference"/>
    <w:basedOn w:val="Domylnaczcionkaakapitu"/>
    <w:uiPriority w:val="99"/>
    <w:semiHidden/>
    <w:unhideWhenUsed/>
    <w:rsid w:val="00921115"/>
    <w:rPr>
      <w:sz w:val="16"/>
      <w:szCs w:val="16"/>
    </w:rPr>
  </w:style>
  <w:style w:type="paragraph" w:styleId="Tekstkomentarza">
    <w:name w:val="annotation text"/>
    <w:basedOn w:val="Normalny"/>
    <w:link w:val="TekstkomentarzaZnak"/>
    <w:uiPriority w:val="99"/>
    <w:semiHidden/>
    <w:unhideWhenUsed/>
    <w:rsid w:val="00921115"/>
    <w:rPr>
      <w:sz w:val="20"/>
      <w:szCs w:val="18"/>
    </w:rPr>
  </w:style>
  <w:style w:type="character" w:customStyle="1" w:styleId="TekstkomentarzaZnak">
    <w:name w:val="Tekst komentarza Znak"/>
    <w:basedOn w:val="Domylnaczcionkaakapitu"/>
    <w:link w:val="Tekstkomentarza"/>
    <w:uiPriority w:val="99"/>
    <w:semiHidden/>
    <w:rsid w:val="00921115"/>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921115"/>
    <w:rPr>
      <w:b/>
      <w:bCs/>
    </w:rPr>
  </w:style>
  <w:style w:type="character" w:customStyle="1" w:styleId="TematkomentarzaZnak">
    <w:name w:val="Temat komentarza Znak"/>
    <w:basedOn w:val="TekstkomentarzaZnak"/>
    <w:link w:val="Tematkomentarza"/>
    <w:uiPriority w:val="99"/>
    <w:semiHidden/>
    <w:rsid w:val="00921115"/>
    <w:rPr>
      <w:rFonts w:eastAsia="SimSun" w:cs="Mangal"/>
      <w:b/>
      <w:bCs/>
      <w:kern w:val="1"/>
      <w:szCs w:val="18"/>
      <w:lang w:eastAsia="hi-IN" w:bidi="hi-IN"/>
    </w:rPr>
  </w:style>
  <w:style w:type="paragraph" w:styleId="Poprawka">
    <w:name w:val="Revision"/>
    <w:hidden/>
    <w:uiPriority w:val="99"/>
    <w:semiHidden/>
    <w:rsid w:val="000060C2"/>
    <w:rPr>
      <w:rFonts w:eastAsia="SimSun" w:cs="Mangal"/>
      <w:kern w:val="1"/>
      <w:sz w:val="24"/>
      <w:szCs w:val="21"/>
      <w:lang w:eastAsia="hi-IN" w:bidi="hi-IN"/>
    </w:rPr>
  </w:style>
  <w:style w:type="character" w:styleId="Nierozpoznanawzmianka">
    <w:name w:val="Unresolved Mention"/>
    <w:basedOn w:val="Domylnaczcionkaakapitu"/>
    <w:uiPriority w:val="99"/>
    <w:semiHidden/>
    <w:unhideWhenUsed/>
    <w:rsid w:val="00CC3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konferencja@flisacy.pl"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konferencja@flisac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lisacy.pl/konferencja/o-konferencji"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2294</Words>
  <Characters>13769</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P</dc:creator>
  <cp:keywords/>
  <cp:lastModifiedBy>Karol P</cp:lastModifiedBy>
  <cp:revision>20</cp:revision>
  <cp:lastPrinted>2024-08-30T07:50:00Z</cp:lastPrinted>
  <dcterms:created xsi:type="dcterms:W3CDTF">2024-08-16T10:03:00Z</dcterms:created>
  <dcterms:modified xsi:type="dcterms:W3CDTF">2024-08-30T08:12:00Z</dcterms:modified>
</cp:coreProperties>
</file>